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B12" w:rsidRPr="003810F7" w:rsidRDefault="000C1B12" w:rsidP="000C1B12">
      <w:pPr>
        <w:pStyle w:val="1"/>
        <w:jc w:val="left"/>
        <w:rPr>
          <w:sz w:val="23"/>
          <w:szCs w:val="23"/>
        </w:rPr>
      </w:pPr>
      <w:r w:rsidRPr="003810F7">
        <w:rPr>
          <w:sz w:val="23"/>
          <w:szCs w:val="23"/>
        </w:rPr>
        <w:t>Акционерное общество «Белгородский хладокомбинат»</w:t>
      </w:r>
    </w:p>
    <w:p w:rsidR="000C1B12" w:rsidRPr="003810F7" w:rsidRDefault="000C1B12" w:rsidP="000C1B12">
      <w:pPr>
        <w:jc w:val="both"/>
        <w:rPr>
          <w:sz w:val="23"/>
          <w:szCs w:val="23"/>
        </w:rPr>
      </w:pPr>
      <w:r>
        <w:rPr>
          <w:sz w:val="23"/>
          <w:szCs w:val="23"/>
        </w:rPr>
        <w:t>Место нахождения</w:t>
      </w:r>
      <w:r w:rsidRPr="003810F7">
        <w:rPr>
          <w:sz w:val="23"/>
          <w:szCs w:val="23"/>
        </w:rPr>
        <w:t xml:space="preserve"> </w:t>
      </w:r>
      <w:proofErr w:type="gramStart"/>
      <w:r w:rsidRPr="003810F7">
        <w:rPr>
          <w:sz w:val="23"/>
          <w:szCs w:val="23"/>
        </w:rPr>
        <w:t>общества:  308017</w:t>
      </w:r>
      <w:proofErr w:type="gramEnd"/>
      <w:r w:rsidRPr="003810F7">
        <w:rPr>
          <w:sz w:val="23"/>
          <w:szCs w:val="23"/>
        </w:rPr>
        <w:t xml:space="preserve"> г. Белгород, ул. </w:t>
      </w:r>
      <w:proofErr w:type="spellStart"/>
      <w:r w:rsidRPr="003810F7">
        <w:rPr>
          <w:sz w:val="23"/>
          <w:szCs w:val="23"/>
        </w:rPr>
        <w:t>Дзгоева</w:t>
      </w:r>
      <w:proofErr w:type="spellEnd"/>
      <w:r w:rsidRPr="003810F7">
        <w:rPr>
          <w:sz w:val="23"/>
          <w:szCs w:val="23"/>
        </w:rPr>
        <w:t>, здание 1А офис 203</w:t>
      </w:r>
    </w:p>
    <w:p w:rsidR="000C1B12" w:rsidRPr="003810F7" w:rsidRDefault="000C1B12" w:rsidP="000C1B12">
      <w:pPr>
        <w:jc w:val="both"/>
        <w:rPr>
          <w:bCs/>
          <w:sz w:val="23"/>
          <w:szCs w:val="23"/>
        </w:rPr>
      </w:pPr>
      <w:r w:rsidRPr="003810F7">
        <w:rPr>
          <w:bCs/>
          <w:sz w:val="23"/>
          <w:szCs w:val="23"/>
        </w:rPr>
        <w:t xml:space="preserve">Вид собрания: </w:t>
      </w:r>
      <w:r w:rsidRPr="003810F7">
        <w:rPr>
          <w:b/>
          <w:bCs/>
          <w:sz w:val="23"/>
          <w:szCs w:val="23"/>
        </w:rPr>
        <w:t>годовое</w:t>
      </w:r>
    </w:p>
    <w:p w:rsidR="000C1B12" w:rsidRPr="003810F7" w:rsidRDefault="000C1B12" w:rsidP="000C1B12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3810F7">
        <w:rPr>
          <w:bCs/>
          <w:sz w:val="23"/>
          <w:szCs w:val="23"/>
        </w:rPr>
        <w:t>Форма проведения общего собрания акционеров:</w:t>
      </w:r>
      <w:r w:rsidRPr="003810F7">
        <w:rPr>
          <w:b/>
          <w:bCs/>
          <w:sz w:val="23"/>
          <w:szCs w:val="23"/>
        </w:rPr>
        <w:t xml:space="preserve"> заседание, голосование на котором совмещается с заочным голосованием</w:t>
      </w:r>
    </w:p>
    <w:p w:rsidR="000C1B12" w:rsidRPr="003810F7" w:rsidRDefault="000C1B12" w:rsidP="000C1B12">
      <w:pPr>
        <w:jc w:val="both"/>
        <w:rPr>
          <w:bCs/>
          <w:sz w:val="23"/>
          <w:szCs w:val="23"/>
        </w:rPr>
      </w:pPr>
      <w:r w:rsidRPr="003810F7">
        <w:rPr>
          <w:sz w:val="23"/>
          <w:szCs w:val="23"/>
        </w:rPr>
        <w:t>Дата и время начала собрания: «</w:t>
      </w:r>
      <w:r w:rsidRPr="003810F7">
        <w:rPr>
          <w:b/>
          <w:bCs/>
          <w:sz w:val="23"/>
          <w:szCs w:val="23"/>
        </w:rPr>
        <w:t>02» июня 2025 года в 10 часов 00 минут</w:t>
      </w:r>
      <w:r w:rsidRPr="003810F7">
        <w:rPr>
          <w:bCs/>
          <w:sz w:val="23"/>
          <w:szCs w:val="23"/>
        </w:rPr>
        <w:t>.</w:t>
      </w:r>
    </w:p>
    <w:p w:rsidR="000C1B12" w:rsidRPr="003810F7" w:rsidRDefault="000C1B12" w:rsidP="000C1B12">
      <w:pPr>
        <w:jc w:val="both"/>
        <w:rPr>
          <w:sz w:val="23"/>
          <w:szCs w:val="23"/>
        </w:rPr>
      </w:pPr>
      <w:r w:rsidRPr="003810F7">
        <w:rPr>
          <w:sz w:val="23"/>
          <w:szCs w:val="23"/>
        </w:rPr>
        <w:t xml:space="preserve">Место проведения собрания: </w:t>
      </w:r>
      <w:r w:rsidRPr="000756BC">
        <w:rPr>
          <w:b/>
          <w:sz w:val="23"/>
          <w:szCs w:val="23"/>
        </w:rPr>
        <w:t xml:space="preserve">308017 г. Белгород, ул. </w:t>
      </w:r>
      <w:proofErr w:type="spellStart"/>
      <w:r w:rsidRPr="000756BC">
        <w:rPr>
          <w:b/>
          <w:sz w:val="23"/>
          <w:szCs w:val="23"/>
        </w:rPr>
        <w:t>Дзгоева</w:t>
      </w:r>
      <w:proofErr w:type="spellEnd"/>
      <w:r w:rsidRPr="000756BC">
        <w:rPr>
          <w:b/>
          <w:sz w:val="23"/>
          <w:szCs w:val="23"/>
        </w:rPr>
        <w:t>, д. 1 актовый зал</w:t>
      </w:r>
      <w:r w:rsidRPr="003810F7">
        <w:rPr>
          <w:sz w:val="23"/>
          <w:szCs w:val="23"/>
        </w:rPr>
        <w:t xml:space="preserve"> административного здания</w:t>
      </w:r>
    </w:p>
    <w:p w:rsidR="000C1B12" w:rsidRPr="003810F7" w:rsidRDefault="000C1B12" w:rsidP="000C1B12">
      <w:pPr>
        <w:jc w:val="both"/>
        <w:rPr>
          <w:b/>
          <w:sz w:val="23"/>
          <w:szCs w:val="23"/>
        </w:rPr>
      </w:pPr>
      <w:r w:rsidRPr="003810F7">
        <w:rPr>
          <w:b/>
          <w:sz w:val="23"/>
          <w:szCs w:val="23"/>
        </w:rPr>
        <w:t xml:space="preserve">Дата окончания приема заполненных бюллетеней для </w:t>
      </w:r>
      <w:proofErr w:type="gramStart"/>
      <w:r w:rsidRPr="003810F7">
        <w:rPr>
          <w:b/>
          <w:sz w:val="23"/>
          <w:szCs w:val="23"/>
        </w:rPr>
        <w:t>голосования  –</w:t>
      </w:r>
      <w:proofErr w:type="gramEnd"/>
      <w:r w:rsidRPr="003810F7">
        <w:rPr>
          <w:b/>
          <w:sz w:val="23"/>
          <w:szCs w:val="23"/>
        </w:rPr>
        <w:t xml:space="preserve"> «30» мая 2025 года </w:t>
      </w:r>
    </w:p>
    <w:p w:rsidR="000C1B12" w:rsidRPr="003810F7" w:rsidRDefault="000C1B12" w:rsidP="000C1B12">
      <w:pPr>
        <w:jc w:val="both"/>
        <w:rPr>
          <w:b/>
          <w:sz w:val="23"/>
          <w:szCs w:val="23"/>
        </w:rPr>
      </w:pPr>
      <w:r w:rsidRPr="003810F7">
        <w:rPr>
          <w:rFonts w:eastAsiaTheme="minorHAnsi"/>
          <w:bCs/>
          <w:sz w:val="23"/>
          <w:szCs w:val="23"/>
          <w:lang w:eastAsia="en-US"/>
        </w:rPr>
        <w:t xml:space="preserve">Почтовый адрес, по которому могут направляться заполненные бюллетени: </w:t>
      </w:r>
      <w:r w:rsidRPr="003810F7">
        <w:rPr>
          <w:b/>
          <w:sz w:val="23"/>
          <w:szCs w:val="23"/>
        </w:rPr>
        <w:t xml:space="preserve">308017, г. Белгород, ул. </w:t>
      </w:r>
      <w:proofErr w:type="spellStart"/>
      <w:r w:rsidRPr="003810F7">
        <w:rPr>
          <w:b/>
          <w:sz w:val="23"/>
          <w:szCs w:val="23"/>
        </w:rPr>
        <w:t>Дзгоева</w:t>
      </w:r>
      <w:proofErr w:type="spellEnd"/>
      <w:r w:rsidRPr="003810F7">
        <w:rPr>
          <w:b/>
          <w:sz w:val="23"/>
          <w:szCs w:val="23"/>
        </w:rPr>
        <w:t>, д. 1 (для юридического департамента)</w:t>
      </w:r>
    </w:p>
    <w:p w:rsidR="000C1B12" w:rsidRPr="003810F7" w:rsidRDefault="000C1B12" w:rsidP="000C1B12">
      <w:pPr>
        <w:pStyle w:val="1"/>
        <w:rPr>
          <w:b w:val="0"/>
          <w:sz w:val="23"/>
          <w:szCs w:val="23"/>
        </w:rPr>
      </w:pPr>
      <w:r w:rsidRPr="003810F7">
        <w:rPr>
          <w:b w:val="0"/>
          <w:sz w:val="23"/>
          <w:szCs w:val="23"/>
        </w:rPr>
        <w:t xml:space="preserve">Список лиц, имеющих право на участие в общем собрании акционеров, составлен по состоянию на </w:t>
      </w:r>
      <w:r w:rsidRPr="003810F7">
        <w:rPr>
          <w:sz w:val="23"/>
          <w:szCs w:val="23"/>
        </w:rPr>
        <w:t>09 мая 2025 г.</w:t>
      </w:r>
    </w:p>
    <w:p w:rsidR="00241A08" w:rsidRPr="00241A08" w:rsidRDefault="00241A08" w:rsidP="00241A08"/>
    <w:p w:rsidR="003B3147" w:rsidRDefault="00E51262" w:rsidP="003B3147">
      <w:pPr>
        <w:pStyle w:val="2"/>
        <w:rPr>
          <w:sz w:val="23"/>
          <w:szCs w:val="23"/>
        </w:rPr>
      </w:pPr>
      <w:r w:rsidRPr="00241A08">
        <w:rPr>
          <w:sz w:val="23"/>
          <w:szCs w:val="23"/>
        </w:rPr>
        <w:t xml:space="preserve">БЮЛЛЕТЕНЬ </w:t>
      </w:r>
      <w:r w:rsidR="00436C2C" w:rsidRPr="00241A08">
        <w:rPr>
          <w:sz w:val="23"/>
          <w:szCs w:val="23"/>
        </w:rPr>
        <w:t>№ 3</w:t>
      </w:r>
    </w:p>
    <w:p w:rsidR="00241A08" w:rsidRPr="00241A08" w:rsidRDefault="00241A08" w:rsidP="00241A08"/>
    <w:p w:rsidR="003B3147" w:rsidRDefault="003B3147" w:rsidP="003B3147">
      <w:pPr>
        <w:pStyle w:val="3"/>
        <w:jc w:val="both"/>
        <w:rPr>
          <w:sz w:val="23"/>
          <w:szCs w:val="23"/>
        </w:rPr>
      </w:pPr>
      <w:r w:rsidRPr="00241A08">
        <w:rPr>
          <w:sz w:val="23"/>
          <w:szCs w:val="23"/>
        </w:rPr>
        <w:t>Акционер ________________</w:t>
      </w:r>
      <w:r w:rsidR="007F13E2" w:rsidRPr="00241A08">
        <w:rPr>
          <w:sz w:val="23"/>
          <w:szCs w:val="23"/>
        </w:rPr>
        <w:t>__________________________</w:t>
      </w:r>
      <w:r w:rsidRPr="00241A08">
        <w:rPr>
          <w:sz w:val="23"/>
          <w:szCs w:val="23"/>
        </w:rPr>
        <w:t>__________</w:t>
      </w:r>
      <w:r w:rsidR="00ED4B5E" w:rsidRPr="00241A08">
        <w:rPr>
          <w:sz w:val="23"/>
          <w:szCs w:val="23"/>
        </w:rPr>
        <w:t>____________</w:t>
      </w:r>
      <w:r w:rsidR="00876015">
        <w:rPr>
          <w:sz w:val="23"/>
          <w:szCs w:val="23"/>
        </w:rPr>
        <w:t>___</w:t>
      </w:r>
      <w:r w:rsidR="00ED4B5E" w:rsidRPr="00241A08">
        <w:rPr>
          <w:sz w:val="23"/>
          <w:szCs w:val="23"/>
        </w:rPr>
        <w:t>___</w:t>
      </w:r>
      <w:r w:rsidR="00876015">
        <w:rPr>
          <w:sz w:val="23"/>
          <w:szCs w:val="23"/>
        </w:rPr>
        <w:t>_</w:t>
      </w:r>
      <w:r w:rsidR="00ED4B5E" w:rsidRPr="00241A08">
        <w:rPr>
          <w:sz w:val="23"/>
          <w:szCs w:val="23"/>
        </w:rPr>
        <w:t>_</w:t>
      </w:r>
      <w:r w:rsidRPr="00241A08">
        <w:rPr>
          <w:sz w:val="23"/>
          <w:szCs w:val="23"/>
        </w:rPr>
        <w:t>_________</w:t>
      </w:r>
    </w:p>
    <w:p w:rsidR="00241A08" w:rsidRPr="00241A08" w:rsidRDefault="00241A08" w:rsidP="00241A08"/>
    <w:p w:rsidR="003B3147" w:rsidRDefault="003B3147" w:rsidP="003B3147">
      <w:pPr>
        <w:rPr>
          <w:sz w:val="23"/>
          <w:szCs w:val="23"/>
        </w:rPr>
      </w:pPr>
      <w:r w:rsidRPr="00241A08">
        <w:rPr>
          <w:sz w:val="23"/>
          <w:szCs w:val="23"/>
        </w:rPr>
        <w:t>Количество акций (голосов) _________________</w:t>
      </w:r>
      <w:r w:rsidR="007F13E2" w:rsidRPr="00241A08">
        <w:rPr>
          <w:sz w:val="23"/>
          <w:szCs w:val="23"/>
        </w:rPr>
        <w:t>________________________</w:t>
      </w:r>
      <w:r w:rsidR="00ED4B5E" w:rsidRPr="00241A08">
        <w:rPr>
          <w:sz w:val="23"/>
          <w:szCs w:val="23"/>
        </w:rPr>
        <w:t>___________</w:t>
      </w:r>
      <w:r w:rsidR="00876015">
        <w:rPr>
          <w:sz w:val="23"/>
          <w:szCs w:val="23"/>
        </w:rPr>
        <w:t>____</w:t>
      </w:r>
      <w:r w:rsidR="00ED4B5E" w:rsidRPr="00241A08">
        <w:rPr>
          <w:sz w:val="23"/>
          <w:szCs w:val="23"/>
        </w:rPr>
        <w:t>__</w:t>
      </w:r>
      <w:r w:rsidRPr="00241A08">
        <w:rPr>
          <w:sz w:val="23"/>
          <w:szCs w:val="23"/>
        </w:rPr>
        <w:t>_______</w:t>
      </w:r>
    </w:p>
    <w:p w:rsidR="00241A08" w:rsidRPr="00241A08" w:rsidRDefault="00241A08" w:rsidP="003B3147">
      <w:pPr>
        <w:rPr>
          <w:sz w:val="23"/>
          <w:szCs w:val="23"/>
        </w:rPr>
      </w:pPr>
    </w:p>
    <w:p w:rsidR="00241A08" w:rsidRDefault="003B3147" w:rsidP="000A0B35">
      <w:pPr>
        <w:jc w:val="both"/>
        <w:rPr>
          <w:sz w:val="23"/>
          <w:szCs w:val="23"/>
        </w:rPr>
      </w:pPr>
      <w:r w:rsidRPr="00241A08">
        <w:rPr>
          <w:sz w:val="23"/>
          <w:szCs w:val="23"/>
        </w:rPr>
        <w:t xml:space="preserve">Оставьте </w:t>
      </w:r>
      <w:r w:rsidR="009473F6" w:rsidRPr="00241A08">
        <w:rPr>
          <w:sz w:val="23"/>
          <w:szCs w:val="23"/>
        </w:rPr>
        <w:t xml:space="preserve">один </w:t>
      </w:r>
      <w:r w:rsidRPr="00241A08">
        <w:rPr>
          <w:sz w:val="23"/>
          <w:szCs w:val="23"/>
        </w:rPr>
        <w:t>выбранный Вами вариант решения, остальные зачеркните.</w:t>
      </w:r>
      <w:r w:rsidR="000A0B35" w:rsidRPr="00241A08">
        <w:rPr>
          <w:sz w:val="23"/>
          <w:szCs w:val="23"/>
        </w:rPr>
        <w:t xml:space="preserve"> </w:t>
      </w:r>
    </w:p>
    <w:p w:rsidR="000A0B35" w:rsidRDefault="000A0B35" w:rsidP="000A0B35">
      <w:pPr>
        <w:jc w:val="both"/>
        <w:rPr>
          <w:sz w:val="23"/>
          <w:szCs w:val="23"/>
        </w:rPr>
      </w:pPr>
      <w:r w:rsidRPr="00241A08">
        <w:rPr>
          <w:sz w:val="23"/>
          <w:szCs w:val="23"/>
        </w:rPr>
        <w:t>Бюллетень для голосования должен быть подписан акционером</w:t>
      </w:r>
      <w:r w:rsidR="000C1B12">
        <w:rPr>
          <w:sz w:val="23"/>
          <w:szCs w:val="23"/>
        </w:rPr>
        <w:t xml:space="preserve"> или представителем собственноручной подписью</w:t>
      </w:r>
      <w:r w:rsidRPr="00241A08">
        <w:rPr>
          <w:sz w:val="23"/>
          <w:szCs w:val="23"/>
        </w:rPr>
        <w:t>.</w:t>
      </w:r>
    </w:p>
    <w:p w:rsidR="00241A08" w:rsidRPr="00241A08" w:rsidRDefault="00241A08" w:rsidP="000A0B35">
      <w:pPr>
        <w:jc w:val="both"/>
        <w:rPr>
          <w:sz w:val="23"/>
          <w:szCs w:val="23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42"/>
        <w:gridCol w:w="1276"/>
        <w:gridCol w:w="1559"/>
        <w:gridCol w:w="1843"/>
      </w:tblGrid>
      <w:tr w:rsidR="003B3147" w:rsidRPr="00241A08" w:rsidTr="00F176DB">
        <w:trPr>
          <w:cantSplit/>
        </w:trPr>
        <w:tc>
          <w:tcPr>
            <w:tcW w:w="5954" w:type="dxa"/>
          </w:tcPr>
          <w:p w:rsidR="003B3147" w:rsidRPr="00241A08" w:rsidRDefault="003B3147" w:rsidP="00ED4B5E">
            <w:pPr>
              <w:rPr>
                <w:sz w:val="23"/>
                <w:szCs w:val="23"/>
              </w:rPr>
            </w:pPr>
            <w:r w:rsidRPr="00241A08">
              <w:rPr>
                <w:sz w:val="23"/>
                <w:szCs w:val="23"/>
              </w:rPr>
              <w:t>Формулировка решения, поставленного</w:t>
            </w:r>
            <w:r w:rsidR="00ED4B5E" w:rsidRPr="00241A08">
              <w:rPr>
                <w:sz w:val="23"/>
                <w:szCs w:val="23"/>
              </w:rPr>
              <w:t xml:space="preserve"> </w:t>
            </w:r>
            <w:r w:rsidRPr="00241A08">
              <w:rPr>
                <w:sz w:val="23"/>
                <w:szCs w:val="23"/>
              </w:rPr>
              <w:t>на голосование</w:t>
            </w:r>
          </w:p>
        </w:tc>
        <w:tc>
          <w:tcPr>
            <w:tcW w:w="4820" w:type="dxa"/>
            <w:gridSpan w:val="4"/>
          </w:tcPr>
          <w:p w:rsidR="003B3147" w:rsidRPr="00241A08" w:rsidRDefault="003B3147" w:rsidP="00394E13">
            <w:pPr>
              <w:jc w:val="center"/>
              <w:rPr>
                <w:sz w:val="23"/>
                <w:szCs w:val="23"/>
              </w:rPr>
            </w:pPr>
            <w:r w:rsidRPr="00241A08">
              <w:rPr>
                <w:sz w:val="23"/>
                <w:szCs w:val="23"/>
              </w:rPr>
              <w:t>Варианты голосования</w:t>
            </w:r>
          </w:p>
        </w:tc>
      </w:tr>
      <w:tr w:rsidR="003B3147" w:rsidRPr="00241A08" w:rsidTr="000A0B35">
        <w:tc>
          <w:tcPr>
            <w:tcW w:w="10774" w:type="dxa"/>
            <w:gridSpan w:val="5"/>
          </w:tcPr>
          <w:p w:rsidR="003B3147" w:rsidRPr="00241A08" w:rsidRDefault="003B3147" w:rsidP="00394E13">
            <w:pPr>
              <w:rPr>
                <w:sz w:val="23"/>
                <w:szCs w:val="23"/>
              </w:rPr>
            </w:pPr>
            <w:r w:rsidRPr="00241A08">
              <w:rPr>
                <w:sz w:val="23"/>
                <w:szCs w:val="23"/>
              </w:rPr>
              <w:t>1. Выборы членов ревизионной комиссии</w:t>
            </w:r>
            <w:r w:rsidR="00207D4F" w:rsidRPr="00241A08">
              <w:rPr>
                <w:sz w:val="23"/>
                <w:szCs w:val="23"/>
              </w:rPr>
              <w:t xml:space="preserve">. </w:t>
            </w:r>
            <w:r w:rsidRPr="00241A08">
              <w:rPr>
                <w:sz w:val="23"/>
                <w:szCs w:val="23"/>
              </w:rPr>
              <w:t>Вопрос, поставленный на голосование:</w:t>
            </w:r>
          </w:p>
          <w:p w:rsidR="003B3147" w:rsidRPr="00241A08" w:rsidRDefault="003B3147" w:rsidP="00394E13">
            <w:pPr>
              <w:rPr>
                <w:b/>
                <w:sz w:val="23"/>
                <w:szCs w:val="23"/>
              </w:rPr>
            </w:pPr>
            <w:r w:rsidRPr="00241A08">
              <w:rPr>
                <w:b/>
                <w:sz w:val="23"/>
                <w:szCs w:val="23"/>
              </w:rPr>
              <w:t>Избрать членами ревизионной комиссии:</w:t>
            </w:r>
          </w:p>
        </w:tc>
      </w:tr>
      <w:tr w:rsidR="002554AA" w:rsidRPr="00241A08" w:rsidTr="00207D4F">
        <w:trPr>
          <w:trHeight w:val="611"/>
        </w:trPr>
        <w:tc>
          <w:tcPr>
            <w:tcW w:w="6096" w:type="dxa"/>
            <w:gridSpan w:val="2"/>
          </w:tcPr>
          <w:p w:rsidR="002554AA" w:rsidRPr="00241A08" w:rsidRDefault="002554AA" w:rsidP="00394E13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447455" w:rsidRPr="00241A08" w:rsidRDefault="002554AA" w:rsidP="00447455">
            <w:pPr>
              <w:rPr>
                <w:b/>
                <w:sz w:val="23"/>
                <w:szCs w:val="23"/>
              </w:rPr>
            </w:pPr>
            <w:r w:rsidRPr="00241A08">
              <w:rPr>
                <w:b/>
                <w:sz w:val="23"/>
                <w:szCs w:val="23"/>
              </w:rPr>
              <w:t xml:space="preserve">Количество голосов </w:t>
            </w:r>
          </w:p>
          <w:p w:rsidR="002554AA" w:rsidRPr="00241A08" w:rsidRDefault="002554AA" w:rsidP="00447455">
            <w:pPr>
              <w:rPr>
                <w:b/>
                <w:sz w:val="23"/>
                <w:szCs w:val="23"/>
              </w:rPr>
            </w:pPr>
            <w:r w:rsidRPr="00241A08">
              <w:rPr>
                <w:b/>
                <w:sz w:val="23"/>
                <w:szCs w:val="23"/>
              </w:rPr>
              <w:t>«За»</w:t>
            </w:r>
          </w:p>
        </w:tc>
        <w:tc>
          <w:tcPr>
            <w:tcW w:w="1559" w:type="dxa"/>
          </w:tcPr>
          <w:p w:rsidR="002554AA" w:rsidRPr="00241A08" w:rsidRDefault="002554AA" w:rsidP="00447455">
            <w:pPr>
              <w:rPr>
                <w:b/>
                <w:sz w:val="23"/>
                <w:szCs w:val="23"/>
              </w:rPr>
            </w:pPr>
            <w:r w:rsidRPr="00241A08">
              <w:rPr>
                <w:b/>
                <w:sz w:val="23"/>
                <w:szCs w:val="23"/>
              </w:rPr>
              <w:t xml:space="preserve">Количество голосов </w:t>
            </w:r>
            <w:r w:rsidR="00447455" w:rsidRPr="00241A08">
              <w:rPr>
                <w:b/>
                <w:sz w:val="23"/>
                <w:szCs w:val="23"/>
              </w:rPr>
              <w:t>«</w:t>
            </w:r>
            <w:r w:rsidRPr="00241A08">
              <w:rPr>
                <w:b/>
                <w:sz w:val="23"/>
                <w:szCs w:val="23"/>
              </w:rPr>
              <w:t>Против»</w:t>
            </w:r>
          </w:p>
        </w:tc>
        <w:tc>
          <w:tcPr>
            <w:tcW w:w="1843" w:type="dxa"/>
          </w:tcPr>
          <w:p w:rsidR="002554AA" w:rsidRPr="00241A08" w:rsidRDefault="002554AA" w:rsidP="002C4A2F">
            <w:pPr>
              <w:rPr>
                <w:b/>
                <w:sz w:val="23"/>
                <w:szCs w:val="23"/>
              </w:rPr>
            </w:pPr>
            <w:r w:rsidRPr="00241A08">
              <w:rPr>
                <w:b/>
                <w:sz w:val="23"/>
                <w:szCs w:val="23"/>
              </w:rPr>
              <w:t>Количество голосов «Воздержался</w:t>
            </w:r>
          </w:p>
        </w:tc>
      </w:tr>
      <w:tr w:rsidR="002554AA" w:rsidRPr="00241A08" w:rsidTr="00207D4F">
        <w:trPr>
          <w:trHeight w:val="300"/>
        </w:trPr>
        <w:tc>
          <w:tcPr>
            <w:tcW w:w="6096" w:type="dxa"/>
            <w:gridSpan w:val="2"/>
          </w:tcPr>
          <w:p w:rsidR="002554AA" w:rsidRPr="00241A08" w:rsidRDefault="00D647D3" w:rsidP="00394E13">
            <w:pPr>
              <w:rPr>
                <w:sz w:val="23"/>
                <w:szCs w:val="23"/>
              </w:rPr>
            </w:pPr>
            <w:r w:rsidRPr="00241A08">
              <w:rPr>
                <w:sz w:val="23"/>
                <w:szCs w:val="23"/>
              </w:rPr>
              <w:t>Андреева Виктория Николаевна</w:t>
            </w:r>
          </w:p>
        </w:tc>
        <w:tc>
          <w:tcPr>
            <w:tcW w:w="1276" w:type="dxa"/>
          </w:tcPr>
          <w:p w:rsidR="002554AA" w:rsidRPr="00241A08" w:rsidRDefault="002554AA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554AA" w:rsidRPr="00241A08" w:rsidRDefault="002554AA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2554AA" w:rsidRPr="00241A08" w:rsidRDefault="002554AA" w:rsidP="00394E13">
            <w:pPr>
              <w:jc w:val="center"/>
              <w:rPr>
                <w:sz w:val="23"/>
                <w:szCs w:val="23"/>
              </w:rPr>
            </w:pPr>
          </w:p>
        </w:tc>
      </w:tr>
      <w:tr w:rsidR="002554AA" w:rsidRPr="00241A08" w:rsidTr="00207D4F">
        <w:trPr>
          <w:trHeight w:val="275"/>
        </w:trPr>
        <w:tc>
          <w:tcPr>
            <w:tcW w:w="6096" w:type="dxa"/>
            <w:gridSpan w:val="2"/>
          </w:tcPr>
          <w:p w:rsidR="002554AA" w:rsidRPr="00241A08" w:rsidRDefault="00D647D3" w:rsidP="00C13322">
            <w:pPr>
              <w:rPr>
                <w:sz w:val="23"/>
                <w:szCs w:val="23"/>
              </w:rPr>
            </w:pPr>
            <w:r w:rsidRPr="00241A08">
              <w:rPr>
                <w:sz w:val="23"/>
                <w:szCs w:val="23"/>
              </w:rPr>
              <w:t>Новикова Вера Ивановна</w:t>
            </w:r>
          </w:p>
        </w:tc>
        <w:tc>
          <w:tcPr>
            <w:tcW w:w="1276" w:type="dxa"/>
          </w:tcPr>
          <w:p w:rsidR="002554AA" w:rsidRPr="00241A08" w:rsidRDefault="002554AA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554AA" w:rsidRPr="00241A08" w:rsidRDefault="002554AA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2554AA" w:rsidRPr="00241A08" w:rsidRDefault="002554AA" w:rsidP="00394E13">
            <w:pPr>
              <w:jc w:val="center"/>
              <w:rPr>
                <w:sz w:val="23"/>
                <w:szCs w:val="23"/>
              </w:rPr>
            </w:pPr>
          </w:p>
        </w:tc>
      </w:tr>
      <w:tr w:rsidR="002554AA" w:rsidRPr="00241A08" w:rsidTr="00207D4F">
        <w:trPr>
          <w:trHeight w:val="266"/>
        </w:trPr>
        <w:tc>
          <w:tcPr>
            <w:tcW w:w="6096" w:type="dxa"/>
            <w:gridSpan w:val="2"/>
          </w:tcPr>
          <w:p w:rsidR="002554AA" w:rsidRPr="00241A08" w:rsidRDefault="00C207ED" w:rsidP="00436C2C">
            <w:pPr>
              <w:rPr>
                <w:sz w:val="23"/>
                <w:szCs w:val="23"/>
              </w:rPr>
            </w:pPr>
            <w:r w:rsidRPr="00241A08">
              <w:rPr>
                <w:sz w:val="23"/>
                <w:szCs w:val="23"/>
              </w:rPr>
              <w:t>Стрекалова</w:t>
            </w:r>
            <w:r w:rsidR="00B64B43" w:rsidRPr="00241A08">
              <w:rPr>
                <w:sz w:val="23"/>
                <w:szCs w:val="23"/>
              </w:rPr>
              <w:t xml:space="preserve"> Елена Александровна</w:t>
            </w:r>
          </w:p>
        </w:tc>
        <w:tc>
          <w:tcPr>
            <w:tcW w:w="1276" w:type="dxa"/>
          </w:tcPr>
          <w:p w:rsidR="002554AA" w:rsidRPr="00241A08" w:rsidRDefault="002554AA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2554AA" w:rsidRPr="00241A08" w:rsidRDefault="002554AA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2554AA" w:rsidRPr="00241A08" w:rsidRDefault="002554AA" w:rsidP="00394E13">
            <w:pPr>
              <w:jc w:val="center"/>
              <w:rPr>
                <w:sz w:val="23"/>
                <w:szCs w:val="23"/>
              </w:rPr>
            </w:pPr>
          </w:p>
        </w:tc>
      </w:tr>
      <w:tr w:rsidR="002554AA" w:rsidRPr="00241A08" w:rsidTr="000A0B35">
        <w:trPr>
          <w:trHeight w:val="262"/>
        </w:trPr>
        <w:tc>
          <w:tcPr>
            <w:tcW w:w="10774" w:type="dxa"/>
            <w:gridSpan w:val="5"/>
          </w:tcPr>
          <w:p w:rsidR="00F176DB" w:rsidRPr="00241A08" w:rsidRDefault="00F176DB" w:rsidP="00585DDE">
            <w:pPr>
              <w:rPr>
                <w:rFonts w:eastAsiaTheme="minorHAnsi"/>
                <w:b/>
                <w:i/>
                <w:sz w:val="23"/>
                <w:szCs w:val="23"/>
                <w:u w:val="single"/>
                <w:lang w:eastAsia="en-US"/>
              </w:rPr>
            </w:pPr>
            <w:r w:rsidRPr="00241A08">
              <w:rPr>
                <w:rFonts w:eastAsiaTheme="minorHAnsi"/>
                <w:b/>
                <w:i/>
                <w:sz w:val="23"/>
                <w:szCs w:val="23"/>
                <w:u w:val="single"/>
                <w:lang w:eastAsia="en-US"/>
              </w:rPr>
              <w:t>При подведении итогов голосования по вопросу об избрании ревизионной комиссии общества не учитываются голоса по акциям</w:t>
            </w:r>
            <w:bookmarkStart w:id="0" w:name="_GoBack"/>
            <w:bookmarkEnd w:id="0"/>
            <w:r w:rsidRPr="00241A08">
              <w:rPr>
                <w:rFonts w:eastAsiaTheme="minorHAnsi"/>
                <w:b/>
                <w:i/>
                <w:sz w:val="23"/>
                <w:szCs w:val="23"/>
                <w:u w:val="single"/>
                <w:lang w:eastAsia="en-US"/>
              </w:rPr>
              <w:t>, принадлежащим кандидатам, которые были избраны в состав членов совета директоров (наблюдательного совета) общества</w:t>
            </w:r>
            <w:r w:rsidR="00207D4F" w:rsidRPr="00241A08">
              <w:rPr>
                <w:rFonts w:eastAsiaTheme="minorHAnsi"/>
                <w:b/>
                <w:i/>
                <w:sz w:val="23"/>
                <w:szCs w:val="23"/>
                <w:u w:val="single"/>
                <w:lang w:eastAsia="en-US"/>
              </w:rPr>
              <w:t>.</w:t>
            </w:r>
          </w:p>
        </w:tc>
      </w:tr>
      <w:tr w:rsidR="00F176DB" w:rsidRPr="00241A08" w:rsidTr="00207D4F">
        <w:tc>
          <w:tcPr>
            <w:tcW w:w="6096" w:type="dxa"/>
            <w:gridSpan w:val="2"/>
          </w:tcPr>
          <w:p w:rsidR="00F176DB" w:rsidRPr="0090295F" w:rsidRDefault="00F176DB" w:rsidP="001C674A">
            <w:pPr>
              <w:rPr>
                <w:sz w:val="23"/>
                <w:szCs w:val="23"/>
              </w:rPr>
            </w:pPr>
          </w:p>
          <w:p w:rsidR="00F176DB" w:rsidRPr="0090295F" w:rsidRDefault="00F176DB" w:rsidP="00127081">
            <w:pPr>
              <w:rPr>
                <w:sz w:val="23"/>
                <w:szCs w:val="23"/>
              </w:rPr>
            </w:pPr>
            <w:r w:rsidRPr="0090295F">
              <w:rPr>
                <w:sz w:val="23"/>
                <w:szCs w:val="23"/>
              </w:rPr>
              <w:t xml:space="preserve">2. </w:t>
            </w:r>
            <w:r w:rsidR="00127081" w:rsidRPr="0090295F">
              <w:rPr>
                <w:b/>
                <w:sz w:val="23"/>
                <w:szCs w:val="23"/>
              </w:rPr>
              <w:t>Назначить</w:t>
            </w:r>
            <w:r w:rsidRPr="0090295F">
              <w:rPr>
                <w:b/>
                <w:sz w:val="23"/>
                <w:szCs w:val="23"/>
              </w:rPr>
              <w:t xml:space="preserve"> аудитором общества</w:t>
            </w:r>
            <w:r w:rsidRPr="0090295F">
              <w:rPr>
                <w:sz w:val="23"/>
                <w:szCs w:val="23"/>
              </w:rPr>
              <w:t xml:space="preserve">: </w:t>
            </w:r>
          </w:p>
        </w:tc>
        <w:tc>
          <w:tcPr>
            <w:tcW w:w="1276" w:type="dxa"/>
          </w:tcPr>
          <w:p w:rsidR="00F176DB" w:rsidRPr="00241A08" w:rsidRDefault="00F176DB" w:rsidP="003D1545">
            <w:pPr>
              <w:rPr>
                <w:b/>
                <w:sz w:val="23"/>
                <w:szCs w:val="23"/>
              </w:rPr>
            </w:pPr>
            <w:r w:rsidRPr="00241A08">
              <w:rPr>
                <w:b/>
                <w:sz w:val="23"/>
                <w:szCs w:val="23"/>
              </w:rPr>
              <w:t xml:space="preserve">Количество голосов </w:t>
            </w:r>
          </w:p>
          <w:p w:rsidR="00F176DB" w:rsidRPr="00241A08" w:rsidRDefault="00F176DB" w:rsidP="003D1545">
            <w:pPr>
              <w:rPr>
                <w:b/>
                <w:sz w:val="23"/>
                <w:szCs w:val="23"/>
              </w:rPr>
            </w:pPr>
            <w:r w:rsidRPr="00241A08">
              <w:rPr>
                <w:b/>
                <w:sz w:val="23"/>
                <w:szCs w:val="23"/>
              </w:rPr>
              <w:t>«За»</w:t>
            </w:r>
          </w:p>
        </w:tc>
        <w:tc>
          <w:tcPr>
            <w:tcW w:w="1559" w:type="dxa"/>
          </w:tcPr>
          <w:p w:rsidR="00F176DB" w:rsidRPr="00241A08" w:rsidRDefault="00F176DB" w:rsidP="00207D4F">
            <w:pPr>
              <w:rPr>
                <w:b/>
                <w:sz w:val="23"/>
                <w:szCs w:val="23"/>
              </w:rPr>
            </w:pPr>
            <w:r w:rsidRPr="00241A08">
              <w:rPr>
                <w:b/>
                <w:sz w:val="23"/>
                <w:szCs w:val="23"/>
              </w:rPr>
              <w:t xml:space="preserve">Количество голосов </w:t>
            </w:r>
            <w:r w:rsidR="00207D4F" w:rsidRPr="00241A08">
              <w:rPr>
                <w:b/>
                <w:sz w:val="23"/>
                <w:szCs w:val="23"/>
              </w:rPr>
              <w:t>«</w:t>
            </w:r>
            <w:r w:rsidRPr="00241A08">
              <w:rPr>
                <w:b/>
                <w:sz w:val="23"/>
                <w:szCs w:val="23"/>
              </w:rPr>
              <w:t>Против»</w:t>
            </w:r>
          </w:p>
        </w:tc>
        <w:tc>
          <w:tcPr>
            <w:tcW w:w="1843" w:type="dxa"/>
          </w:tcPr>
          <w:p w:rsidR="00F176DB" w:rsidRPr="00241A08" w:rsidRDefault="00F176DB" w:rsidP="003D1545">
            <w:pPr>
              <w:rPr>
                <w:b/>
                <w:sz w:val="23"/>
                <w:szCs w:val="23"/>
              </w:rPr>
            </w:pPr>
            <w:r w:rsidRPr="00241A08">
              <w:rPr>
                <w:b/>
                <w:sz w:val="23"/>
                <w:szCs w:val="23"/>
              </w:rPr>
              <w:t>Количество голосов «Воздержался</w:t>
            </w:r>
            <w:r w:rsidR="00207D4F" w:rsidRPr="00241A08">
              <w:rPr>
                <w:b/>
                <w:sz w:val="23"/>
                <w:szCs w:val="23"/>
              </w:rPr>
              <w:t>»</w:t>
            </w:r>
          </w:p>
        </w:tc>
      </w:tr>
      <w:tr w:rsidR="00457B84" w:rsidRPr="00241A08" w:rsidTr="00207D4F">
        <w:tc>
          <w:tcPr>
            <w:tcW w:w="6096" w:type="dxa"/>
            <w:gridSpan w:val="2"/>
          </w:tcPr>
          <w:p w:rsidR="00457B84" w:rsidRPr="0090295F" w:rsidRDefault="00457B84" w:rsidP="00207D4F">
            <w:pPr>
              <w:rPr>
                <w:b/>
                <w:sz w:val="23"/>
                <w:szCs w:val="23"/>
              </w:rPr>
            </w:pPr>
            <w:r w:rsidRPr="0090295F">
              <w:rPr>
                <w:b/>
                <w:sz w:val="23"/>
                <w:szCs w:val="23"/>
              </w:rPr>
              <w:t>ООО «Спектр»</w:t>
            </w:r>
            <w:r w:rsidRPr="0090295F">
              <w:rPr>
                <w:sz w:val="23"/>
                <w:szCs w:val="23"/>
              </w:rPr>
              <w:t xml:space="preserve"> 308030 г. Белгород, ул</w:t>
            </w:r>
            <w:r w:rsidR="00207D4F" w:rsidRPr="0090295F">
              <w:rPr>
                <w:sz w:val="23"/>
                <w:szCs w:val="23"/>
              </w:rPr>
              <w:t>. Им. Шумилова М.С. 16-</w:t>
            </w:r>
            <w:proofErr w:type="gramStart"/>
            <w:r w:rsidR="00207D4F" w:rsidRPr="0090295F">
              <w:rPr>
                <w:sz w:val="23"/>
                <w:szCs w:val="23"/>
              </w:rPr>
              <w:t>29,  ИНН</w:t>
            </w:r>
            <w:proofErr w:type="gramEnd"/>
            <w:r w:rsidRPr="0090295F">
              <w:rPr>
                <w:sz w:val="23"/>
                <w:szCs w:val="23"/>
              </w:rPr>
              <w:t xml:space="preserve"> 3123422939</w:t>
            </w:r>
            <w:r w:rsidR="00207D4F" w:rsidRPr="0090295F">
              <w:rPr>
                <w:sz w:val="23"/>
                <w:szCs w:val="23"/>
              </w:rPr>
              <w:t xml:space="preserve"> </w:t>
            </w:r>
            <w:r w:rsidRPr="0090295F">
              <w:rPr>
                <w:sz w:val="23"/>
                <w:szCs w:val="23"/>
              </w:rPr>
              <w:t>ОГРН  1173123034688</w:t>
            </w:r>
          </w:p>
        </w:tc>
        <w:tc>
          <w:tcPr>
            <w:tcW w:w="1276" w:type="dxa"/>
          </w:tcPr>
          <w:p w:rsidR="00457B84" w:rsidRPr="00241A08" w:rsidRDefault="00457B84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</w:tcPr>
          <w:p w:rsidR="00457B84" w:rsidRPr="00241A08" w:rsidRDefault="00457B84" w:rsidP="00394E1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57B84" w:rsidRPr="00241A08" w:rsidRDefault="00457B84" w:rsidP="00394E13">
            <w:pPr>
              <w:jc w:val="center"/>
              <w:rPr>
                <w:sz w:val="23"/>
                <w:szCs w:val="23"/>
              </w:rPr>
            </w:pPr>
          </w:p>
        </w:tc>
      </w:tr>
    </w:tbl>
    <w:p w:rsidR="000A0B35" w:rsidRDefault="000A0B35" w:rsidP="00D70646">
      <w:pPr>
        <w:jc w:val="both"/>
        <w:rPr>
          <w:sz w:val="23"/>
          <w:szCs w:val="23"/>
        </w:rPr>
      </w:pPr>
    </w:p>
    <w:p w:rsidR="00241A08" w:rsidRDefault="00241A08" w:rsidP="00D70646">
      <w:pPr>
        <w:jc w:val="both"/>
        <w:rPr>
          <w:sz w:val="23"/>
          <w:szCs w:val="23"/>
        </w:rPr>
      </w:pPr>
    </w:p>
    <w:p w:rsidR="00241A08" w:rsidRPr="00241A08" w:rsidRDefault="00241A08" w:rsidP="00D70646">
      <w:pPr>
        <w:jc w:val="both"/>
        <w:rPr>
          <w:sz w:val="23"/>
          <w:szCs w:val="23"/>
        </w:rPr>
      </w:pPr>
    </w:p>
    <w:p w:rsidR="00E720D1" w:rsidRPr="00207D4F" w:rsidRDefault="003B3147" w:rsidP="00D70646">
      <w:pPr>
        <w:jc w:val="both"/>
        <w:rPr>
          <w:sz w:val="22"/>
          <w:szCs w:val="22"/>
        </w:rPr>
      </w:pPr>
      <w:proofErr w:type="gramStart"/>
      <w:r w:rsidRPr="00241A08">
        <w:rPr>
          <w:sz w:val="23"/>
          <w:szCs w:val="23"/>
        </w:rPr>
        <w:t>Подпись  акционера</w:t>
      </w:r>
      <w:proofErr w:type="gramEnd"/>
      <w:r w:rsidRPr="00241A08">
        <w:rPr>
          <w:sz w:val="23"/>
          <w:szCs w:val="23"/>
        </w:rPr>
        <w:t xml:space="preserve"> _______________________________</w:t>
      </w:r>
      <w:r w:rsidR="00241A08">
        <w:rPr>
          <w:sz w:val="23"/>
          <w:szCs w:val="23"/>
        </w:rPr>
        <w:t>___________________________</w:t>
      </w:r>
      <w:r w:rsidR="00207D4F" w:rsidRPr="00241A08">
        <w:rPr>
          <w:sz w:val="23"/>
          <w:szCs w:val="23"/>
        </w:rPr>
        <w:t>_____</w:t>
      </w:r>
      <w:r w:rsidRPr="00241A08">
        <w:rPr>
          <w:sz w:val="23"/>
          <w:szCs w:val="23"/>
        </w:rPr>
        <w:t>_________</w:t>
      </w:r>
    </w:p>
    <w:p w:rsidR="00766F2F" w:rsidRDefault="00766F2F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241A08" w:rsidRDefault="00241A08" w:rsidP="00D70646">
      <w:pPr>
        <w:jc w:val="both"/>
        <w:rPr>
          <w:sz w:val="22"/>
          <w:szCs w:val="22"/>
        </w:rPr>
      </w:pPr>
    </w:p>
    <w:p w:rsidR="00766F2F" w:rsidRPr="00207D4F" w:rsidRDefault="00766F2F" w:rsidP="00766F2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07D4F">
        <w:rPr>
          <w:rFonts w:eastAsiaTheme="minorHAnsi"/>
          <w:lang w:eastAsia="en-US"/>
        </w:rPr>
        <w:t>Из Положения «ОБ ОБЩИХ СОБРАНИЯХ АКЦИОНЕРОВ</w:t>
      </w:r>
      <w:r w:rsidRPr="00207D4F">
        <w:rPr>
          <w:rFonts w:eastAsiaTheme="minorHAnsi"/>
          <w:bCs/>
          <w:lang w:eastAsia="en-US"/>
        </w:rPr>
        <w:t>», утвержденного</w:t>
      </w:r>
      <w:r w:rsidRPr="00207D4F">
        <w:rPr>
          <w:rFonts w:eastAsiaTheme="minorHAnsi"/>
          <w:b/>
          <w:bCs/>
          <w:lang w:eastAsia="en-US"/>
        </w:rPr>
        <w:t xml:space="preserve"> </w:t>
      </w:r>
      <w:r w:rsidRPr="00207D4F">
        <w:rPr>
          <w:rFonts w:eastAsiaTheme="minorHAnsi"/>
          <w:lang w:eastAsia="en-US"/>
        </w:rPr>
        <w:t>Банком России 16.11.2018 N 660-П:</w:t>
      </w:r>
    </w:p>
    <w:p w:rsidR="00766F2F" w:rsidRPr="00207D4F" w:rsidRDefault="00766F2F" w:rsidP="00766F2F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766F2F" w:rsidRPr="00207D4F" w:rsidRDefault="00766F2F" w:rsidP="00766F2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207D4F">
        <w:rPr>
          <w:rFonts w:eastAsiaTheme="minorHAnsi"/>
          <w:lang w:eastAsia="en-US"/>
        </w:rPr>
        <w:t>"в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766F2F" w:rsidRPr="00207D4F" w:rsidRDefault="00766F2F" w:rsidP="00766F2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207D4F">
        <w:rPr>
          <w:rFonts w:eastAsiaTheme="minorHAnsi"/>
          <w:lang w:eastAsia="en-US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голосование осуществляется по доверенности, выданной в отношении переданных акций;</w:t>
      </w:r>
    </w:p>
    <w:p w:rsidR="00766F2F" w:rsidRPr="00207D4F" w:rsidRDefault="00766F2F" w:rsidP="00766F2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207D4F">
        <w:rPr>
          <w:rFonts w:eastAsiaTheme="minorHAnsi"/>
          <w:lang w:eastAsia="en-US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голосования, голосующим также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766F2F" w:rsidRPr="00207D4F" w:rsidRDefault="00766F2F" w:rsidP="00766F2F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207D4F">
        <w:rPr>
          <w:rFonts w:eastAsiaTheme="minorHAnsi"/>
          <w:lang w:eastAsia="en-US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голосования, должен указать число голосов, отданных за оставленный (выбранный) вариант голосования, и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</w:t>
      </w:r>
    </w:p>
    <w:p w:rsidR="00766F2F" w:rsidRPr="00207D4F" w:rsidRDefault="00766F2F" w:rsidP="00766F2F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lang w:eastAsia="en-US"/>
        </w:rPr>
      </w:pPr>
      <w:r w:rsidRPr="00207D4F">
        <w:rPr>
          <w:rFonts w:eastAsiaTheme="minorHAnsi"/>
          <w:lang w:eastAsia="en-US"/>
        </w:rPr>
        <w:t>дробная часть голоса, полученная в результате умножения числа голосов, принадлежащих акционеру - владельцу дробной акции, на число лиц, которые должны быть избраны в совет директоров (наблюдательный совет) общества, может быть отдана только за одного кандидата".</w:t>
      </w:r>
    </w:p>
    <w:p w:rsidR="00766F2F" w:rsidRPr="00207D4F" w:rsidRDefault="00766F2F" w:rsidP="00D70646">
      <w:pPr>
        <w:jc w:val="both"/>
      </w:pPr>
    </w:p>
    <w:sectPr w:rsidR="00766F2F" w:rsidRPr="00207D4F" w:rsidSect="000A0B35">
      <w:pgSz w:w="11906" w:h="16838"/>
      <w:pgMar w:top="567" w:right="567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147"/>
    <w:rsid w:val="000142B6"/>
    <w:rsid w:val="000209FB"/>
    <w:rsid w:val="000260A6"/>
    <w:rsid w:val="00086F73"/>
    <w:rsid w:val="000A0B35"/>
    <w:rsid w:val="000B6916"/>
    <w:rsid w:val="000C1B12"/>
    <w:rsid w:val="000F15AD"/>
    <w:rsid w:val="00127081"/>
    <w:rsid w:val="00142B85"/>
    <w:rsid w:val="00172C7B"/>
    <w:rsid w:val="001C674A"/>
    <w:rsid w:val="001E1168"/>
    <w:rsid w:val="00207D4F"/>
    <w:rsid w:val="00241A08"/>
    <w:rsid w:val="00245A22"/>
    <w:rsid w:val="002554AA"/>
    <w:rsid w:val="002C6E2A"/>
    <w:rsid w:val="002E017E"/>
    <w:rsid w:val="002E6202"/>
    <w:rsid w:val="00354E1C"/>
    <w:rsid w:val="00356C0B"/>
    <w:rsid w:val="003B3147"/>
    <w:rsid w:val="00404010"/>
    <w:rsid w:val="00436C2C"/>
    <w:rsid w:val="00446F3F"/>
    <w:rsid w:val="00447455"/>
    <w:rsid w:val="00457B84"/>
    <w:rsid w:val="0046320F"/>
    <w:rsid w:val="004B4E87"/>
    <w:rsid w:val="00537FF3"/>
    <w:rsid w:val="00585DDE"/>
    <w:rsid w:val="00766F2F"/>
    <w:rsid w:val="007D0622"/>
    <w:rsid w:val="007F13E2"/>
    <w:rsid w:val="008735F6"/>
    <w:rsid w:val="00876015"/>
    <w:rsid w:val="0090295F"/>
    <w:rsid w:val="009473F6"/>
    <w:rsid w:val="00990919"/>
    <w:rsid w:val="00A06B54"/>
    <w:rsid w:val="00B50565"/>
    <w:rsid w:val="00B5209D"/>
    <w:rsid w:val="00B64B43"/>
    <w:rsid w:val="00B85CAF"/>
    <w:rsid w:val="00B925EC"/>
    <w:rsid w:val="00BE7156"/>
    <w:rsid w:val="00C13322"/>
    <w:rsid w:val="00C207ED"/>
    <w:rsid w:val="00C62313"/>
    <w:rsid w:val="00C62A51"/>
    <w:rsid w:val="00C85102"/>
    <w:rsid w:val="00D1573E"/>
    <w:rsid w:val="00D22A95"/>
    <w:rsid w:val="00D647D3"/>
    <w:rsid w:val="00D70646"/>
    <w:rsid w:val="00E51262"/>
    <w:rsid w:val="00E5378E"/>
    <w:rsid w:val="00E720D1"/>
    <w:rsid w:val="00ED4B5E"/>
    <w:rsid w:val="00F176DB"/>
    <w:rsid w:val="00F94EA0"/>
    <w:rsid w:val="00FA5C4A"/>
    <w:rsid w:val="00FC1A42"/>
    <w:rsid w:val="00FC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84666B-DFB4-45A1-86A6-A0874C285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147"/>
    <w:pPr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147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B3147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3B3147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147"/>
    <w:rPr>
      <w:rFonts w:eastAsia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3147"/>
    <w:rPr>
      <w:rFonts w:eastAsia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3147"/>
    <w:rPr>
      <w:rFonts w:eastAsia="Times New Roman"/>
      <w:sz w:val="28"/>
      <w:szCs w:val="24"/>
      <w:lang w:eastAsia="ru-RU"/>
    </w:rPr>
  </w:style>
  <w:style w:type="character" w:customStyle="1" w:styleId="fontstyle01">
    <w:name w:val="fontstyle01"/>
    <w:basedOn w:val="a0"/>
    <w:rsid w:val="001C674A"/>
    <w:rPr>
      <w:rFonts w:ascii="Tahoma" w:hAnsi="Tahoma" w:cs="Tahoma" w:hint="default"/>
      <w:b w:val="0"/>
      <w:bCs w:val="0"/>
      <w:i w:val="0"/>
      <w:iCs w:val="0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766F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6F2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Хладокомбинат</Company>
  <LinksUpToDate>false</LinksUpToDate>
  <CharactersWithSpaces>4615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рябцева</dc:creator>
  <cp:keywords/>
  <dc:description/>
  <cp:lastModifiedBy>Рябцева Ольга Леонидовна</cp:lastModifiedBy>
  <cp:revision>44</cp:revision>
  <cp:lastPrinted>2024-05-13T11:29:00Z</cp:lastPrinted>
  <dcterms:created xsi:type="dcterms:W3CDTF">2013-05-18T08:56:00Z</dcterms:created>
  <dcterms:modified xsi:type="dcterms:W3CDTF">2025-04-25T07:27:00Z</dcterms:modified>
</cp:coreProperties>
</file>