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18" w:rsidRPr="003810F7" w:rsidRDefault="005C6A18" w:rsidP="005C6A18">
      <w:pPr>
        <w:pStyle w:val="1"/>
        <w:jc w:val="left"/>
        <w:rPr>
          <w:sz w:val="23"/>
          <w:szCs w:val="23"/>
        </w:rPr>
      </w:pPr>
      <w:bookmarkStart w:id="0" w:name="_GoBack"/>
      <w:r w:rsidRPr="003810F7">
        <w:rPr>
          <w:sz w:val="23"/>
          <w:szCs w:val="23"/>
        </w:rPr>
        <w:t>Акционерное общество «Белгородский хладокомбинат»</w:t>
      </w:r>
    </w:p>
    <w:p w:rsidR="005C6A18" w:rsidRPr="003810F7" w:rsidRDefault="000E30EB" w:rsidP="005C6A18">
      <w:pPr>
        <w:jc w:val="both"/>
        <w:rPr>
          <w:sz w:val="23"/>
          <w:szCs w:val="23"/>
        </w:rPr>
      </w:pPr>
      <w:r>
        <w:rPr>
          <w:sz w:val="23"/>
          <w:szCs w:val="23"/>
        </w:rPr>
        <w:t>Место</w:t>
      </w:r>
      <w:r w:rsidR="000756BC">
        <w:rPr>
          <w:sz w:val="23"/>
          <w:szCs w:val="23"/>
        </w:rPr>
        <w:t xml:space="preserve"> нахождения</w:t>
      </w:r>
      <w:r w:rsidR="005C6A18" w:rsidRPr="003810F7">
        <w:rPr>
          <w:sz w:val="23"/>
          <w:szCs w:val="23"/>
        </w:rPr>
        <w:t xml:space="preserve"> </w:t>
      </w:r>
      <w:proofErr w:type="gramStart"/>
      <w:r w:rsidR="005C6A18" w:rsidRPr="003810F7">
        <w:rPr>
          <w:sz w:val="23"/>
          <w:szCs w:val="23"/>
        </w:rPr>
        <w:t>общества:  3080</w:t>
      </w:r>
      <w:r w:rsidR="00EC7836" w:rsidRPr="003810F7">
        <w:rPr>
          <w:sz w:val="23"/>
          <w:szCs w:val="23"/>
        </w:rPr>
        <w:t>17</w:t>
      </w:r>
      <w:proofErr w:type="gramEnd"/>
      <w:r w:rsidR="005C6A18" w:rsidRPr="003810F7">
        <w:rPr>
          <w:sz w:val="23"/>
          <w:szCs w:val="23"/>
        </w:rPr>
        <w:t xml:space="preserve"> г. Белгород, ул. </w:t>
      </w:r>
      <w:proofErr w:type="spellStart"/>
      <w:r w:rsidR="005C6A18" w:rsidRPr="003810F7">
        <w:rPr>
          <w:sz w:val="23"/>
          <w:szCs w:val="23"/>
        </w:rPr>
        <w:t>Дзгоева</w:t>
      </w:r>
      <w:proofErr w:type="spellEnd"/>
      <w:r w:rsidR="005C6A18" w:rsidRPr="003810F7">
        <w:rPr>
          <w:sz w:val="23"/>
          <w:szCs w:val="23"/>
        </w:rPr>
        <w:t xml:space="preserve">, </w:t>
      </w:r>
      <w:r w:rsidR="00072D6E" w:rsidRPr="003810F7">
        <w:rPr>
          <w:sz w:val="23"/>
          <w:szCs w:val="23"/>
        </w:rPr>
        <w:t>з</w:t>
      </w:r>
      <w:r w:rsidR="0026399B" w:rsidRPr="003810F7">
        <w:rPr>
          <w:sz w:val="23"/>
          <w:szCs w:val="23"/>
        </w:rPr>
        <w:t>д</w:t>
      </w:r>
      <w:r w:rsidR="00072D6E" w:rsidRPr="003810F7">
        <w:rPr>
          <w:sz w:val="23"/>
          <w:szCs w:val="23"/>
        </w:rPr>
        <w:t>ание</w:t>
      </w:r>
      <w:r w:rsidR="0026399B" w:rsidRPr="003810F7">
        <w:rPr>
          <w:sz w:val="23"/>
          <w:szCs w:val="23"/>
        </w:rPr>
        <w:t xml:space="preserve"> </w:t>
      </w:r>
      <w:r w:rsidR="005C6A18" w:rsidRPr="003810F7">
        <w:rPr>
          <w:sz w:val="23"/>
          <w:szCs w:val="23"/>
        </w:rPr>
        <w:t>1</w:t>
      </w:r>
      <w:r w:rsidR="00A356B8" w:rsidRPr="003810F7">
        <w:rPr>
          <w:sz w:val="23"/>
          <w:szCs w:val="23"/>
        </w:rPr>
        <w:t xml:space="preserve">А </w:t>
      </w:r>
      <w:r w:rsidR="00072D6E" w:rsidRPr="003810F7">
        <w:rPr>
          <w:sz w:val="23"/>
          <w:szCs w:val="23"/>
        </w:rPr>
        <w:t>офис</w:t>
      </w:r>
      <w:r w:rsidR="00A356B8" w:rsidRPr="003810F7">
        <w:rPr>
          <w:sz w:val="23"/>
          <w:szCs w:val="23"/>
        </w:rPr>
        <w:t xml:space="preserve"> 203</w:t>
      </w:r>
    </w:p>
    <w:p w:rsidR="006556CB" w:rsidRPr="003810F7" w:rsidRDefault="006556CB" w:rsidP="006556CB">
      <w:pPr>
        <w:jc w:val="both"/>
        <w:rPr>
          <w:bCs/>
          <w:sz w:val="23"/>
          <w:szCs w:val="23"/>
        </w:rPr>
      </w:pPr>
      <w:r w:rsidRPr="003810F7">
        <w:rPr>
          <w:bCs/>
          <w:sz w:val="23"/>
          <w:szCs w:val="23"/>
        </w:rPr>
        <w:t xml:space="preserve">Вид собрания: </w:t>
      </w:r>
      <w:r w:rsidRPr="003810F7">
        <w:rPr>
          <w:b/>
          <w:bCs/>
          <w:sz w:val="23"/>
          <w:szCs w:val="23"/>
        </w:rPr>
        <w:t>годовое</w:t>
      </w:r>
    </w:p>
    <w:p w:rsidR="006556CB" w:rsidRPr="003810F7" w:rsidRDefault="006556CB" w:rsidP="003810F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3810F7">
        <w:rPr>
          <w:bCs/>
          <w:sz w:val="23"/>
          <w:szCs w:val="23"/>
        </w:rPr>
        <w:t>Форма проведения общего собрания</w:t>
      </w:r>
      <w:r w:rsidR="005C6A18" w:rsidRPr="003810F7">
        <w:rPr>
          <w:bCs/>
          <w:sz w:val="23"/>
          <w:szCs w:val="23"/>
        </w:rPr>
        <w:t xml:space="preserve"> акционеров</w:t>
      </w:r>
      <w:r w:rsidRPr="003810F7">
        <w:rPr>
          <w:bCs/>
          <w:sz w:val="23"/>
          <w:szCs w:val="23"/>
        </w:rPr>
        <w:t>:</w:t>
      </w:r>
      <w:r w:rsidR="005C6A18" w:rsidRPr="003810F7">
        <w:rPr>
          <w:b/>
          <w:bCs/>
          <w:sz w:val="23"/>
          <w:szCs w:val="23"/>
        </w:rPr>
        <w:t xml:space="preserve"> </w:t>
      </w:r>
      <w:r w:rsidR="003810F7" w:rsidRPr="003810F7">
        <w:rPr>
          <w:b/>
          <w:bCs/>
          <w:sz w:val="23"/>
          <w:szCs w:val="23"/>
        </w:rPr>
        <w:t>заседание</w:t>
      </w:r>
      <w:r w:rsidR="003810F7" w:rsidRPr="003810F7">
        <w:rPr>
          <w:b/>
          <w:bCs/>
          <w:sz w:val="23"/>
          <w:szCs w:val="23"/>
        </w:rPr>
        <w:t>, голосование на котором совмещается с заочным голосованием</w:t>
      </w:r>
    </w:p>
    <w:p w:rsidR="003810F7" w:rsidRPr="003810F7" w:rsidRDefault="003810F7" w:rsidP="003810F7">
      <w:pPr>
        <w:jc w:val="both"/>
        <w:rPr>
          <w:bCs/>
          <w:sz w:val="23"/>
          <w:szCs w:val="23"/>
        </w:rPr>
      </w:pPr>
      <w:r w:rsidRPr="003810F7">
        <w:rPr>
          <w:sz w:val="23"/>
          <w:szCs w:val="23"/>
        </w:rPr>
        <w:t>Дата и время</w:t>
      </w:r>
      <w:r w:rsidRPr="003810F7">
        <w:rPr>
          <w:sz w:val="23"/>
          <w:szCs w:val="23"/>
        </w:rPr>
        <w:t xml:space="preserve"> начала собрания</w:t>
      </w:r>
      <w:r w:rsidRPr="003810F7">
        <w:rPr>
          <w:sz w:val="23"/>
          <w:szCs w:val="23"/>
        </w:rPr>
        <w:t xml:space="preserve">: </w:t>
      </w:r>
      <w:r w:rsidRPr="003810F7">
        <w:rPr>
          <w:sz w:val="23"/>
          <w:szCs w:val="23"/>
        </w:rPr>
        <w:t>«</w:t>
      </w:r>
      <w:r w:rsidRPr="003810F7">
        <w:rPr>
          <w:b/>
          <w:bCs/>
          <w:sz w:val="23"/>
          <w:szCs w:val="23"/>
        </w:rPr>
        <w:t>02»</w:t>
      </w:r>
      <w:r w:rsidRPr="003810F7">
        <w:rPr>
          <w:b/>
          <w:bCs/>
          <w:sz w:val="23"/>
          <w:szCs w:val="23"/>
        </w:rPr>
        <w:t xml:space="preserve"> </w:t>
      </w:r>
      <w:r w:rsidRPr="003810F7">
        <w:rPr>
          <w:b/>
          <w:bCs/>
          <w:sz w:val="23"/>
          <w:szCs w:val="23"/>
        </w:rPr>
        <w:t>июня 2025</w:t>
      </w:r>
      <w:r w:rsidRPr="003810F7">
        <w:rPr>
          <w:b/>
          <w:bCs/>
          <w:sz w:val="23"/>
          <w:szCs w:val="23"/>
        </w:rPr>
        <w:t xml:space="preserve"> года в 10 часов 00 минут</w:t>
      </w:r>
      <w:r w:rsidRPr="003810F7">
        <w:rPr>
          <w:bCs/>
          <w:sz w:val="23"/>
          <w:szCs w:val="23"/>
        </w:rPr>
        <w:t>.</w:t>
      </w:r>
    </w:p>
    <w:p w:rsidR="003810F7" w:rsidRPr="003810F7" w:rsidRDefault="003810F7" w:rsidP="003810F7">
      <w:pPr>
        <w:jc w:val="both"/>
        <w:rPr>
          <w:sz w:val="23"/>
          <w:szCs w:val="23"/>
        </w:rPr>
      </w:pPr>
      <w:r w:rsidRPr="003810F7">
        <w:rPr>
          <w:sz w:val="23"/>
          <w:szCs w:val="23"/>
        </w:rPr>
        <w:t xml:space="preserve">Место проведения собрания: </w:t>
      </w:r>
      <w:r w:rsidRPr="000756BC">
        <w:rPr>
          <w:b/>
          <w:sz w:val="23"/>
          <w:szCs w:val="23"/>
        </w:rPr>
        <w:t xml:space="preserve">308017 г. Белгород, ул. </w:t>
      </w:r>
      <w:proofErr w:type="spellStart"/>
      <w:r w:rsidRPr="000756BC">
        <w:rPr>
          <w:b/>
          <w:sz w:val="23"/>
          <w:szCs w:val="23"/>
        </w:rPr>
        <w:t>Дзгоева</w:t>
      </w:r>
      <w:proofErr w:type="spellEnd"/>
      <w:r w:rsidRPr="000756BC">
        <w:rPr>
          <w:b/>
          <w:sz w:val="23"/>
          <w:szCs w:val="23"/>
        </w:rPr>
        <w:t>, д. 1 актовый зал</w:t>
      </w:r>
      <w:r w:rsidRPr="003810F7">
        <w:rPr>
          <w:sz w:val="23"/>
          <w:szCs w:val="23"/>
        </w:rPr>
        <w:t xml:space="preserve"> административного здания</w:t>
      </w:r>
    </w:p>
    <w:p w:rsidR="006556CB" w:rsidRPr="003810F7" w:rsidRDefault="006556CB" w:rsidP="006556CB">
      <w:pPr>
        <w:jc w:val="both"/>
        <w:rPr>
          <w:b/>
          <w:sz w:val="23"/>
          <w:szCs w:val="23"/>
        </w:rPr>
      </w:pPr>
      <w:r w:rsidRPr="003810F7">
        <w:rPr>
          <w:b/>
          <w:sz w:val="23"/>
          <w:szCs w:val="23"/>
        </w:rPr>
        <w:t xml:space="preserve">Дата окончания приема заполненных бюллетеней для </w:t>
      </w:r>
      <w:proofErr w:type="gramStart"/>
      <w:r w:rsidRPr="003810F7">
        <w:rPr>
          <w:b/>
          <w:sz w:val="23"/>
          <w:szCs w:val="23"/>
        </w:rPr>
        <w:t>голосования</w:t>
      </w:r>
      <w:r w:rsidR="00AC463F" w:rsidRPr="003810F7">
        <w:rPr>
          <w:b/>
          <w:sz w:val="23"/>
          <w:szCs w:val="23"/>
        </w:rPr>
        <w:t xml:space="preserve">  –</w:t>
      </w:r>
      <w:proofErr w:type="gramEnd"/>
      <w:r w:rsidR="00AC463F" w:rsidRPr="003810F7">
        <w:rPr>
          <w:b/>
          <w:sz w:val="23"/>
          <w:szCs w:val="23"/>
        </w:rPr>
        <w:t xml:space="preserve"> «</w:t>
      </w:r>
      <w:r w:rsidR="003810F7" w:rsidRPr="003810F7">
        <w:rPr>
          <w:b/>
          <w:sz w:val="23"/>
          <w:szCs w:val="23"/>
        </w:rPr>
        <w:t>30</w:t>
      </w:r>
      <w:r w:rsidRPr="003810F7">
        <w:rPr>
          <w:b/>
          <w:sz w:val="23"/>
          <w:szCs w:val="23"/>
        </w:rPr>
        <w:t xml:space="preserve">» </w:t>
      </w:r>
      <w:r w:rsidR="001430E7" w:rsidRPr="003810F7">
        <w:rPr>
          <w:b/>
          <w:sz w:val="23"/>
          <w:szCs w:val="23"/>
        </w:rPr>
        <w:t>мая</w:t>
      </w:r>
      <w:r w:rsidRPr="003810F7">
        <w:rPr>
          <w:b/>
          <w:sz w:val="23"/>
          <w:szCs w:val="23"/>
        </w:rPr>
        <w:t xml:space="preserve"> 202</w:t>
      </w:r>
      <w:r w:rsidR="003810F7" w:rsidRPr="003810F7">
        <w:rPr>
          <w:b/>
          <w:sz w:val="23"/>
          <w:szCs w:val="23"/>
        </w:rPr>
        <w:t>5</w:t>
      </w:r>
      <w:r w:rsidRPr="003810F7">
        <w:rPr>
          <w:b/>
          <w:sz w:val="23"/>
          <w:szCs w:val="23"/>
        </w:rPr>
        <w:t xml:space="preserve"> года </w:t>
      </w:r>
    </w:p>
    <w:p w:rsidR="00A356B8" w:rsidRPr="003810F7" w:rsidRDefault="0026399B" w:rsidP="00A356B8">
      <w:pPr>
        <w:jc w:val="both"/>
        <w:rPr>
          <w:b/>
          <w:sz w:val="23"/>
          <w:szCs w:val="23"/>
        </w:rPr>
      </w:pPr>
      <w:r w:rsidRPr="003810F7">
        <w:rPr>
          <w:rFonts w:eastAsiaTheme="minorHAnsi"/>
          <w:bCs/>
          <w:sz w:val="23"/>
          <w:szCs w:val="23"/>
          <w:lang w:eastAsia="en-US"/>
        </w:rPr>
        <w:t xml:space="preserve">Почтовый адрес, по которому могут направляться заполненные бюллетени: </w:t>
      </w:r>
      <w:r w:rsidRPr="003810F7">
        <w:rPr>
          <w:b/>
          <w:sz w:val="23"/>
          <w:szCs w:val="23"/>
        </w:rPr>
        <w:t xml:space="preserve">308017, г. Белгород, ул. </w:t>
      </w:r>
      <w:proofErr w:type="spellStart"/>
      <w:r w:rsidRPr="003810F7">
        <w:rPr>
          <w:b/>
          <w:sz w:val="23"/>
          <w:szCs w:val="23"/>
        </w:rPr>
        <w:t>Дзгоева</w:t>
      </w:r>
      <w:proofErr w:type="spellEnd"/>
      <w:r w:rsidRPr="003810F7">
        <w:rPr>
          <w:b/>
          <w:sz w:val="23"/>
          <w:szCs w:val="23"/>
        </w:rPr>
        <w:t>, д. 1</w:t>
      </w:r>
      <w:r w:rsidR="006556CB" w:rsidRPr="003810F7">
        <w:rPr>
          <w:b/>
          <w:sz w:val="23"/>
          <w:szCs w:val="23"/>
        </w:rPr>
        <w:t xml:space="preserve"> (для юридического департамента)</w:t>
      </w:r>
    </w:p>
    <w:p w:rsidR="00B81349" w:rsidRPr="003810F7" w:rsidRDefault="00B81349" w:rsidP="00B81349">
      <w:pPr>
        <w:pStyle w:val="1"/>
        <w:rPr>
          <w:b w:val="0"/>
          <w:sz w:val="23"/>
          <w:szCs w:val="23"/>
        </w:rPr>
      </w:pPr>
      <w:r w:rsidRPr="003810F7">
        <w:rPr>
          <w:b w:val="0"/>
          <w:sz w:val="23"/>
          <w:szCs w:val="23"/>
        </w:rPr>
        <w:t>Список лиц, имеющих право на участие в общем собрании акци</w:t>
      </w:r>
      <w:r w:rsidR="00C23651" w:rsidRPr="003810F7">
        <w:rPr>
          <w:b w:val="0"/>
          <w:sz w:val="23"/>
          <w:szCs w:val="23"/>
        </w:rPr>
        <w:t xml:space="preserve">онеров, составлен по состоянию </w:t>
      </w:r>
      <w:r w:rsidRPr="003810F7">
        <w:rPr>
          <w:b w:val="0"/>
          <w:sz w:val="23"/>
          <w:szCs w:val="23"/>
        </w:rPr>
        <w:t xml:space="preserve">на </w:t>
      </w:r>
      <w:r w:rsidR="003810F7" w:rsidRPr="003810F7">
        <w:rPr>
          <w:sz w:val="23"/>
          <w:szCs w:val="23"/>
        </w:rPr>
        <w:t>09</w:t>
      </w:r>
      <w:r w:rsidRPr="003810F7">
        <w:rPr>
          <w:sz w:val="23"/>
          <w:szCs w:val="23"/>
        </w:rPr>
        <w:t xml:space="preserve"> </w:t>
      </w:r>
      <w:r w:rsidR="00072D6E" w:rsidRPr="003810F7">
        <w:rPr>
          <w:sz w:val="23"/>
          <w:szCs w:val="23"/>
        </w:rPr>
        <w:t>мая</w:t>
      </w:r>
      <w:r w:rsidRPr="003810F7">
        <w:rPr>
          <w:sz w:val="23"/>
          <w:szCs w:val="23"/>
        </w:rPr>
        <w:t xml:space="preserve"> 20</w:t>
      </w:r>
      <w:r w:rsidR="006556CB" w:rsidRPr="003810F7">
        <w:rPr>
          <w:sz w:val="23"/>
          <w:szCs w:val="23"/>
        </w:rPr>
        <w:t>2</w:t>
      </w:r>
      <w:r w:rsidR="003810F7" w:rsidRPr="003810F7">
        <w:rPr>
          <w:sz w:val="23"/>
          <w:szCs w:val="23"/>
        </w:rPr>
        <w:t>5</w:t>
      </w:r>
      <w:r w:rsidRPr="003810F7">
        <w:rPr>
          <w:sz w:val="23"/>
          <w:szCs w:val="23"/>
        </w:rPr>
        <w:t xml:space="preserve"> г.</w:t>
      </w:r>
    </w:p>
    <w:bookmarkEnd w:id="0"/>
    <w:p w:rsidR="005C6A18" w:rsidRPr="003810F7" w:rsidRDefault="00201918" w:rsidP="005C6A18">
      <w:pPr>
        <w:pStyle w:val="2"/>
        <w:rPr>
          <w:sz w:val="23"/>
          <w:szCs w:val="23"/>
        </w:rPr>
      </w:pPr>
      <w:r w:rsidRPr="003810F7">
        <w:rPr>
          <w:sz w:val="23"/>
          <w:szCs w:val="23"/>
        </w:rPr>
        <w:t>БЮЛЛЕТЕНЬ</w:t>
      </w:r>
      <w:r w:rsidR="005C6A18" w:rsidRPr="003810F7">
        <w:rPr>
          <w:sz w:val="23"/>
          <w:szCs w:val="23"/>
        </w:rPr>
        <w:t xml:space="preserve"> № </w:t>
      </w:r>
      <w:r w:rsidR="00F13DC0" w:rsidRPr="003810F7">
        <w:rPr>
          <w:sz w:val="23"/>
          <w:szCs w:val="23"/>
        </w:rPr>
        <w:t>1</w:t>
      </w:r>
    </w:p>
    <w:p w:rsidR="00201918" w:rsidRPr="003810F7" w:rsidRDefault="00201918" w:rsidP="00201918">
      <w:pPr>
        <w:rPr>
          <w:sz w:val="23"/>
          <w:szCs w:val="23"/>
        </w:rPr>
      </w:pPr>
    </w:p>
    <w:p w:rsidR="005C6A18" w:rsidRPr="003810F7" w:rsidRDefault="005C6A18" w:rsidP="005C6A18">
      <w:pPr>
        <w:pStyle w:val="3"/>
        <w:jc w:val="both"/>
        <w:rPr>
          <w:sz w:val="23"/>
          <w:szCs w:val="23"/>
        </w:rPr>
      </w:pPr>
      <w:r w:rsidRPr="003810F7">
        <w:rPr>
          <w:sz w:val="23"/>
          <w:szCs w:val="23"/>
        </w:rPr>
        <w:t>Акционер ________________________________________________</w:t>
      </w:r>
      <w:r w:rsidR="00B773E6">
        <w:rPr>
          <w:sz w:val="23"/>
          <w:szCs w:val="23"/>
        </w:rPr>
        <w:t>____</w:t>
      </w:r>
      <w:r w:rsidRPr="003810F7">
        <w:rPr>
          <w:sz w:val="23"/>
          <w:szCs w:val="23"/>
        </w:rPr>
        <w:t>____</w:t>
      </w:r>
      <w:r w:rsidR="00325C67" w:rsidRPr="003810F7">
        <w:rPr>
          <w:sz w:val="23"/>
          <w:szCs w:val="23"/>
        </w:rPr>
        <w:t>________</w:t>
      </w:r>
      <w:r w:rsidRPr="003810F7">
        <w:rPr>
          <w:sz w:val="23"/>
          <w:szCs w:val="23"/>
        </w:rPr>
        <w:t>_______________</w:t>
      </w:r>
    </w:p>
    <w:p w:rsidR="005C6A18" w:rsidRPr="003810F7" w:rsidRDefault="005C6A18" w:rsidP="005C6A18">
      <w:pPr>
        <w:rPr>
          <w:sz w:val="23"/>
          <w:szCs w:val="23"/>
        </w:rPr>
      </w:pPr>
      <w:r w:rsidRPr="003810F7">
        <w:rPr>
          <w:sz w:val="23"/>
          <w:szCs w:val="23"/>
        </w:rPr>
        <w:t>Количество акций (голосов) ______________________________</w:t>
      </w:r>
      <w:r w:rsidR="00B81349" w:rsidRPr="003810F7">
        <w:rPr>
          <w:sz w:val="23"/>
          <w:szCs w:val="23"/>
        </w:rPr>
        <w:t>__</w:t>
      </w:r>
      <w:r w:rsidR="00B773E6">
        <w:rPr>
          <w:sz w:val="23"/>
          <w:szCs w:val="23"/>
        </w:rPr>
        <w:t>____</w:t>
      </w:r>
      <w:r w:rsidRPr="003810F7">
        <w:rPr>
          <w:sz w:val="23"/>
          <w:szCs w:val="23"/>
        </w:rPr>
        <w:t>_____</w:t>
      </w:r>
      <w:r w:rsidR="00325C67" w:rsidRPr="003810F7">
        <w:rPr>
          <w:sz w:val="23"/>
          <w:szCs w:val="23"/>
        </w:rPr>
        <w:t>_______</w:t>
      </w:r>
      <w:r w:rsidRPr="003810F7">
        <w:rPr>
          <w:sz w:val="23"/>
          <w:szCs w:val="23"/>
        </w:rPr>
        <w:t>________________</w:t>
      </w:r>
    </w:p>
    <w:p w:rsidR="005C6A18" w:rsidRPr="003810F7" w:rsidRDefault="005C6A18" w:rsidP="005C6A18">
      <w:pPr>
        <w:rPr>
          <w:sz w:val="23"/>
          <w:szCs w:val="23"/>
        </w:rPr>
      </w:pPr>
    </w:p>
    <w:p w:rsidR="005C6A18" w:rsidRPr="003810F7" w:rsidRDefault="005C6A18" w:rsidP="005C6A18">
      <w:pPr>
        <w:rPr>
          <w:sz w:val="23"/>
          <w:szCs w:val="23"/>
        </w:rPr>
      </w:pPr>
      <w:r w:rsidRPr="003810F7">
        <w:rPr>
          <w:sz w:val="23"/>
          <w:szCs w:val="23"/>
        </w:rPr>
        <w:t xml:space="preserve">Оставьте </w:t>
      </w:r>
      <w:r w:rsidR="00B81349" w:rsidRPr="003810F7">
        <w:rPr>
          <w:sz w:val="23"/>
          <w:szCs w:val="23"/>
        </w:rPr>
        <w:t xml:space="preserve">один </w:t>
      </w:r>
      <w:r w:rsidRPr="003810F7">
        <w:rPr>
          <w:sz w:val="23"/>
          <w:szCs w:val="23"/>
        </w:rPr>
        <w:t>выбранный Вами вариант решения, остальные зачеркните.</w:t>
      </w:r>
    </w:p>
    <w:p w:rsidR="005C6A18" w:rsidRPr="000E30EB" w:rsidRDefault="005C6A18" w:rsidP="000E30E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810F7">
        <w:rPr>
          <w:sz w:val="23"/>
          <w:szCs w:val="23"/>
        </w:rPr>
        <w:t>Бюллетень для голосования должен быть подписан акционером</w:t>
      </w:r>
      <w:r w:rsidR="000E30EB">
        <w:rPr>
          <w:sz w:val="23"/>
          <w:szCs w:val="23"/>
        </w:rPr>
        <w:t xml:space="preserve"> или его представителем</w:t>
      </w:r>
      <w:r w:rsidR="000E30EB" w:rsidRPr="000E30EB">
        <w:rPr>
          <w:rFonts w:eastAsiaTheme="minorHAnsi"/>
          <w:sz w:val="22"/>
          <w:szCs w:val="22"/>
          <w:lang w:eastAsia="en-US"/>
        </w:rPr>
        <w:t xml:space="preserve"> </w:t>
      </w:r>
      <w:r w:rsidR="000E30EB">
        <w:rPr>
          <w:rFonts w:eastAsiaTheme="minorHAnsi"/>
          <w:sz w:val="22"/>
          <w:szCs w:val="22"/>
          <w:lang w:eastAsia="en-US"/>
        </w:rPr>
        <w:t>собственноручной подписью.</w:t>
      </w:r>
    </w:p>
    <w:p w:rsidR="005C6A18" w:rsidRPr="003810F7" w:rsidRDefault="005C6A18" w:rsidP="005C6A18">
      <w:pPr>
        <w:jc w:val="both"/>
        <w:rPr>
          <w:sz w:val="23"/>
          <w:szCs w:val="23"/>
        </w:rPr>
      </w:pPr>
    </w:p>
    <w:tbl>
      <w:tblPr>
        <w:tblW w:w="106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1446"/>
        <w:gridCol w:w="1446"/>
        <w:gridCol w:w="1791"/>
      </w:tblGrid>
      <w:tr w:rsidR="00B81349" w:rsidRPr="003810F7" w:rsidTr="00907AAC">
        <w:trPr>
          <w:cantSplit/>
          <w:trHeight w:val="403"/>
        </w:trPr>
        <w:tc>
          <w:tcPr>
            <w:tcW w:w="5954" w:type="dxa"/>
            <w:vMerge w:val="restart"/>
          </w:tcPr>
          <w:p w:rsidR="00B81349" w:rsidRPr="003810F7" w:rsidRDefault="00B81349" w:rsidP="00394E13">
            <w:pPr>
              <w:jc w:val="center"/>
              <w:rPr>
                <w:b/>
                <w:bCs/>
                <w:sz w:val="23"/>
                <w:szCs w:val="23"/>
              </w:rPr>
            </w:pPr>
            <w:r w:rsidRPr="003810F7">
              <w:rPr>
                <w:b/>
                <w:bCs/>
                <w:sz w:val="23"/>
                <w:szCs w:val="23"/>
              </w:rPr>
              <w:t>Формулировка решения,</w:t>
            </w:r>
          </w:p>
          <w:p w:rsidR="00B81349" w:rsidRPr="003810F7" w:rsidRDefault="00B81349" w:rsidP="00394E13">
            <w:pPr>
              <w:jc w:val="center"/>
              <w:rPr>
                <w:b/>
                <w:bCs/>
                <w:sz w:val="23"/>
                <w:szCs w:val="23"/>
              </w:rPr>
            </w:pPr>
            <w:r w:rsidRPr="003810F7">
              <w:rPr>
                <w:b/>
                <w:bCs/>
                <w:sz w:val="23"/>
                <w:szCs w:val="23"/>
              </w:rPr>
              <w:t>поставленного на голосование</w:t>
            </w:r>
          </w:p>
        </w:tc>
        <w:tc>
          <w:tcPr>
            <w:tcW w:w="4683" w:type="dxa"/>
            <w:gridSpan w:val="3"/>
          </w:tcPr>
          <w:p w:rsidR="00B81349" w:rsidRPr="003810F7" w:rsidRDefault="00B81349" w:rsidP="00394E13">
            <w:pPr>
              <w:pStyle w:val="1"/>
              <w:jc w:val="center"/>
              <w:rPr>
                <w:sz w:val="23"/>
                <w:szCs w:val="23"/>
              </w:rPr>
            </w:pPr>
            <w:r w:rsidRPr="003810F7">
              <w:rPr>
                <w:sz w:val="23"/>
                <w:szCs w:val="23"/>
              </w:rPr>
              <w:t>Варианты голосования</w:t>
            </w:r>
          </w:p>
        </w:tc>
      </w:tr>
      <w:tr w:rsidR="00B81349" w:rsidRPr="003810F7" w:rsidTr="004E710A">
        <w:trPr>
          <w:trHeight w:val="746"/>
        </w:trPr>
        <w:tc>
          <w:tcPr>
            <w:tcW w:w="5954" w:type="dxa"/>
            <w:vMerge/>
          </w:tcPr>
          <w:p w:rsidR="00B81349" w:rsidRPr="003810F7" w:rsidRDefault="00B81349" w:rsidP="005C6A18">
            <w:pPr>
              <w:rPr>
                <w:sz w:val="23"/>
                <w:szCs w:val="23"/>
              </w:rPr>
            </w:pPr>
          </w:p>
        </w:tc>
        <w:tc>
          <w:tcPr>
            <w:tcW w:w="1446" w:type="dxa"/>
          </w:tcPr>
          <w:p w:rsidR="00BC6567" w:rsidRPr="003810F7" w:rsidRDefault="00B81349" w:rsidP="002C4A2F">
            <w:pPr>
              <w:rPr>
                <w:b/>
                <w:sz w:val="23"/>
                <w:szCs w:val="23"/>
              </w:rPr>
            </w:pPr>
            <w:r w:rsidRPr="003810F7">
              <w:rPr>
                <w:b/>
                <w:sz w:val="23"/>
                <w:szCs w:val="23"/>
              </w:rPr>
              <w:t xml:space="preserve">Количество голосов </w:t>
            </w:r>
          </w:p>
          <w:p w:rsidR="00B81349" w:rsidRPr="003810F7" w:rsidRDefault="00B81349" w:rsidP="002C4A2F">
            <w:pPr>
              <w:rPr>
                <w:b/>
                <w:sz w:val="23"/>
                <w:szCs w:val="23"/>
              </w:rPr>
            </w:pPr>
            <w:r w:rsidRPr="003810F7">
              <w:rPr>
                <w:b/>
                <w:sz w:val="23"/>
                <w:szCs w:val="23"/>
              </w:rPr>
              <w:t>«За»</w:t>
            </w:r>
          </w:p>
        </w:tc>
        <w:tc>
          <w:tcPr>
            <w:tcW w:w="1446" w:type="dxa"/>
          </w:tcPr>
          <w:p w:rsidR="00B81349" w:rsidRPr="003810F7" w:rsidRDefault="00B81349" w:rsidP="002C4A2F">
            <w:pPr>
              <w:rPr>
                <w:b/>
                <w:sz w:val="23"/>
                <w:szCs w:val="23"/>
              </w:rPr>
            </w:pPr>
            <w:r w:rsidRPr="003810F7">
              <w:rPr>
                <w:b/>
                <w:sz w:val="23"/>
                <w:szCs w:val="23"/>
              </w:rPr>
              <w:t>Количество голосов «Против»</w:t>
            </w:r>
          </w:p>
        </w:tc>
        <w:tc>
          <w:tcPr>
            <w:tcW w:w="1791" w:type="dxa"/>
          </w:tcPr>
          <w:p w:rsidR="00B81349" w:rsidRPr="003810F7" w:rsidRDefault="00B81349" w:rsidP="002C4A2F">
            <w:pPr>
              <w:rPr>
                <w:b/>
                <w:sz w:val="23"/>
                <w:szCs w:val="23"/>
              </w:rPr>
            </w:pPr>
            <w:r w:rsidRPr="003810F7">
              <w:rPr>
                <w:b/>
                <w:sz w:val="23"/>
                <w:szCs w:val="23"/>
              </w:rPr>
              <w:t>Количество голосов «Воздержался»</w:t>
            </w:r>
          </w:p>
        </w:tc>
      </w:tr>
      <w:tr w:rsidR="00B81349" w:rsidRPr="003810F7" w:rsidTr="00907AAC">
        <w:tc>
          <w:tcPr>
            <w:tcW w:w="5954" w:type="dxa"/>
          </w:tcPr>
          <w:p w:rsidR="00B81349" w:rsidRPr="003810F7" w:rsidRDefault="00B81349" w:rsidP="00AF079A">
            <w:pPr>
              <w:jc w:val="both"/>
              <w:rPr>
                <w:sz w:val="23"/>
                <w:szCs w:val="23"/>
              </w:rPr>
            </w:pPr>
            <w:r w:rsidRPr="003810F7">
              <w:rPr>
                <w:sz w:val="23"/>
                <w:szCs w:val="23"/>
              </w:rPr>
              <w:t>1. Отчет о работе Совета директоров и итогах финансово-хозяйственной деятельности АО «Бе</w:t>
            </w:r>
            <w:r w:rsidR="00AC463F" w:rsidRPr="003810F7">
              <w:rPr>
                <w:sz w:val="23"/>
                <w:szCs w:val="23"/>
              </w:rPr>
              <w:t>лгородский хладокомбинат» за 202</w:t>
            </w:r>
            <w:r w:rsidR="003810F7" w:rsidRPr="003810F7">
              <w:rPr>
                <w:sz w:val="23"/>
                <w:szCs w:val="23"/>
              </w:rPr>
              <w:t>4</w:t>
            </w:r>
            <w:r w:rsidRPr="003810F7">
              <w:rPr>
                <w:sz w:val="23"/>
                <w:szCs w:val="23"/>
              </w:rPr>
              <w:t xml:space="preserve"> год и задачах на 20</w:t>
            </w:r>
            <w:r w:rsidR="003B5891" w:rsidRPr="003810F7">
              <w:rPr>
                <w:sz w:val="23"/>
                <w:szCs w:val="23"/>
              </w:rPr>
              <w:t>2</w:t>
            </w:r>
            <w:r w:rsidR="003810F7" w:rsidRPr="003810F7">
              <w:rPr>
                <w:sz w:val="23"/>
                <w:szCs w:val="23"/>
              </w:rPr>
              <w:t>5</w:t>
            </w:r>
            <w:r w:rsidRPr="003810F7">
              <w:rPr>
                <w:sz w:val="23"/>
                <w:szCs w:val="23"/>
              </w:rPr>
              <w:t xml:space="preserve"> год утвердить.</w:t>
            </w:r>
            <w:r w:rsidR="00EB05EB" w:rsidRPr="003810F7">
              <w:rPr>
                <w:sz w:val="23"/>
                <w:szCs w:val="23"/>
              </w:rPr>
              <w:t xml:space="preserve"> Текст годового отчета</w:t>
            </w:r>
            <w:r w:rsidR="00754BAB" w:rsidRPr="003810F7">
              <w:rPr>
                <w:sz w:val="23"/>
                <w:szCs w:val="23"/>
              </w:rPr>
              <w:t>,</w:t>
            </w:r>
            <w:r w:rsidR="00EB05EB" w:rsidRPr="003810F7">
              <w:rPr>
                <w:sz w:val="23"/>
                <w:szCs w:val="23"/>
              </w:rPr>
              <w:t xml:space="preserve"> </w:t>
            </w:r>
            <w:r w:rsidR="00754BAB" w:rsidRPr="003810F7">
              <w:rPr>
                <w:sz w:val="23"/>
                <w:szCs w:val="23"/>
              </w:rPr>
              <w:t>вход</w:t>
            </w:r>
            <w:r w:rsidR="004E710A" w:rsidRPr="003810F7">
              <w:rPr>
                <w:sz w:val="23"/>
                <w:szCs w:val="23"/>
              </w:rPr>
              <w:t>ит</w:t>
            </w:r>
            <w:r w:rsidR="00754BAB" w:rsidRPr="003810F7">
              <w:rPr>
                <w:sz w:val="23"/>
                <w:szCs w:val="23"/>
              </w:rPr>
              <w:t xml:space="preserve"> в состав информации, подлежащей предоставлению акционерам, имеющ</w:t>
            </w:r>
            <w:r w:rsidR="004E710A" w:rsidRPr="003810F7">
              <w:rPr>
                <w:sz w:val="23"/>
                <w:szCs w:val="23"/>
              </w:rPr>
              <w:t>им право на участие в собрании</w:t>
            </w:r>
          </w:p>
        </w:tc>
        <w:tc>
          <w:tcPr>
            <w:tcW w:w="1446" w:type="dxa"/>
          </w:tcPr>
          <w:p w:rsidR="00B81349" w:rsidRPr="003810F7" w:rsidRDefault="00B81349" w:rsidP="00394E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6" w:type="dxa"/>
          </w:tcPr>
          <w:p w:rsidR="00B81349" w:rsidRPr="003810F7" w:rsidRDefault="00B81349" w:rsidP="00394E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91" w:type="dxa"/>
          </w:tcPr>
          <w:p w:rsidR="00B81349" w:rsidRPr="003810F7" w:rsidRDefault="00B81349" w:rsidP="00394E13">
            <w:pPr>
              <w:jc w:val="center"/>
              <w:rPr>
                <w:sz w:val="23"/>
                <w:szCs w:val="23"/>
              </w:rPr>
            </w:pPr>
          </w:p>
        </w:tc>
      </w:tr>
      <w:tr w:rsidR="00B81349" w:rsidRPr="003810F7" w:rsidTr="00907AAC">
        <w:tc>
          <w:tcPr>
            <w:tcW w:w="5954" w:type="dxa"/>
          </w:tcPr>
          <w:p w:rsidR="00B81349" w:rsidRPr="003810F7" w:rsidRDefault="00B81349" w:rsidP="00AF079A">
            <w:pPr>
              <w:jc w:val="both"/>
              <w:rPr>
                <w:sz w:val="23"/>
                <w:szCs w:val="23"/>
              </w:rPr>
            </w:pPr>
            <w:r w:rsidRPr="003810F7">
              <w:rPr>
                <w:sz w:val="23"/>
                <w:szCs w:val="23"/>
              </w:rPr>
              <w:t xml:space="preserve">2. </w:t>
            </w:r>
            <w:r w:rsidR="00EC7836" w:rsidRPr="003810F7">
              <w:rPr>
                <w:sz w:val="23"/>
                <w:szCs w:val="23"/>
              </w:rPr>
              <w:t>Утвердить б</w:t>
            </w:r>
            <w:r w:rsidR="007C65D8" w:rsidRPr="003810F7">
              <w:rPr>
                <w:sz w:val="23"/>
                <w:szCs w:val="23"/>
              </w:rPr>
              <w:t xml:space="preserve">ухгалтерский баланс </w:t>
            </w:r>
            <w:r w:rsidR="00AC463F" w:rsidRPr="003810F7">
              <w:rPr>
                <w:sz w:val="23"/>
                <w:szCs w:val="23"/>
              </w:rPr>
              <w:t>за 202</w:t>
            </w:r>
            <w:r w:rsidR="003810F7" w:rsidRPr="003810F7">
              <w:rPr>
                <w:sz w:val="23"/>
                <w:szCs w:val="23"/>
              </w:rPr>
              <w:t>4</w:t>
            </w:r>
            <w:r w:rsidR="00C42930" w:rsidRPr="003810F7">
              <w:rPr>
                <w:sz w:val="23"/>
                <w:szCs w:val="23"/>
              </w:rPr>
              <w:t xml:space="preserve"> г.</w:t>
            </w:r>
            <w:r w:rsidR="00EB05EB" w:rsidRPr="003810F7">
              <w:rPr>
                <w:sz w:val="23"/>
                <w:szCs w:val="23"/>
              </w:rPr>
              <w:t xml:space="preserve"> Бухгалтерская отчетность</w:t>
            </w:r>
            <w:r w:rsidR="00DB0EC9" w:rsidRPr="003810F7">
              <w:rPr>
                <w:sz w:val="23"/>
                <w:szCs w:val="23"/>
              </w:rPr>
              <w:t>, входящая в состав информации, подлежащей предоставлению акционерам, имеющим право на участие в собрании,</w:t>
            </w:r>
            <w:r w:rsidR="00EB05EB" w:rsidRPr="003810F7">
              <w:rPr>
                <w:sz w:val="23"/>
                <w:szCs w:val="23"/>
              </w:rPr>
              <w:t xml:space="preserve"> размещена на сайте </w:t>
            </w:r>
            <w:hyperlink r:id="rId4" w:history="1">
              <w:r w:rsidR="001430E7" w:rsidRPr="003810F7">
                <w:rPr>
                  <w:rStyle w:val="a5"/>
                  <w:sz w:val="23"/>
                  <w:szCs w:val="23"/>
                </w:rPr>
                <w:t>http://www.e-disclosure.ru</w:t>
              </w:r>
            </w:hyperlink>
            <w:r w:rsidR="001430E7" w:rsidRPr="003810F7">
              <w:rPr>
                <w:sz w:val="23"/>
                <w:szCs w:val="23"/>
              </w:rPr>
              <w:t>.</w:t>
            </w:r>
          </w:p>
        </w:tc>
        <w:tc>
          <w:tcPr>
            <w:tcW w:w="1446" w:type="dxa"/>
          </w:tcPr>
          <w:p w:rsidR="00B81349" w:rsidRPr="003810F7" w:rsidRDefault="00B81349" w:rsidP="00394E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6" w:type="dxa"/>
          </w:tcPr>
          <w:p w:rsidR="00B81349" w:rsidRPr="003810F7" w:rsidRDefault="00B81349" w:rsidP="00394E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91" w:type="dxa"/>
          </w:tcPr>
          <w:p w:rsidR="00B81349" w:rsidRPr="003810F7" w:rsidRDefault="00B81349" w:rsidP="00394E13">
            <w:pPr>
              <w:jc w:val="center"/>
              <w:rPr>
                <w:sz w:val="23"/>
                <w:szCs w:val="23"/>
              </w:rPr>
            </w:pPr>
          </w:p>
        </w:tc>
      </w:tr>
      <w:tr w:rsidR="001430E7" w:rsidRPr="003810F7" w:rsidTr="00907AAC">
        <w:tc>
          <w:tcPr>
            <w:tcW w:w="5954" w:type="dxa"/>
          </w:tcPr>
          <w:p w:rsidR="001430E7" w:rsidRPr="003810F7" w:rsidRDefault="001430E7" w:rsidP="00AF079A">
            <w:pPr>
              <w:jc w:val="both"/>
              <w:rPr>
                <w:sz w:val="23"/>
                <w:szCs w:val="23"/>
              </w:rPr>
            </w:pPr>
            <w:r w:rsidRPr="003810F7">
              <w:rPr>
                <w:sz w:val="23"/>
                <w:szCs w:val="23"/>
              </w:rPr>
              <w:t xml:space="preserve">3. </w:t>
            </w:r>
            <w:r w:rsidR="007C65D8" w:rsidRPr="003810F7">
              <w:rPr>
                <w:sz w:val="23"/>
                <w:szCs w:val="23"/>
              </w:rPr>
              <w:t>Утвердить отчет о финансовых результатах, распреде</w:t>
            </w:r>
            <w:r w:rsidR="00EC57D4" w:rsidRPr="003810F7">
              <w:rPr>
                <w:sz w:val="23"/>
                <w:szCs w:val="23"/>
              </w:rPr>
              <w:t>ление прибылей и убытков за 202</w:t>
            </w:r>
            <w:r w:rsidR="003810F7" w:rsidRPr="003810F7">
              <w:rPr>
                <w:sz w:val="23"/>
                <w:szCs w:val="23"/>
              </w:rPr>
              <w:t>4</w:t>
            </w:r>
            <w:r w:rsidR="007C65D8" w:rsidRPr="003810F7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446" w:type="dxa"/>
          </w:tcPr>
          <w:p w:rsidR="001430E7" w:rsidRPr="003810F7" w:rsidRDefault="001430E7" w:rsidP="00394E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6" w:type="dxa"/>
          </w:tcPr>
          <w:p w:rsidR="001430E7" w:rsidRPr="003810F7" w:rsidRDefault="001430E7" w:rsidP="00394E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91" w:type="dxa"/>
          </w:tcPr>
          <w:p w:rsidR="001430E7" w:rsidRPr="003810F7" w:rsidRDefault="001430E7" w:rsidP="00394E13">
            <w:pPr>
              <w:jc w:val="center"/>
              <w:rPr>
                <w:sz w:val="23"/>
                <w:szCs w:val="23"/>
              </w:rPr>
            </w:pPr>
          </w:p>
        </w:tc>
      </w:tr>
      <w:tr w:rsidR="00B81349" w:rsidRPr="003810F7" w:rsidTr="00907AAC">
        <w:tc>
          <w:tcPr>
            <w:tcW w:w="5954" w:type="dxa"/>
          </w:tcPr>
          <w:p w:rsidR="00B45698" w:rsidRPr="003810F7" w:rsidRDefault="001430E7" w:rsidP="00AF079A">
            <w:pPr>
              <w:jc w:val="both"/>
              <w:rPr>
                <w:sz w:val="23"/>
                <w:szCs w:val="23"/>
              </w:rPr>
            </w:pPr>
            <w:r w:rsidRPr="003810F7">
              <w:rPr>
                <w:sz w:val="23"/>
                <w:szCs w:val="23"/>
              </w:rPr>
              <w:t>4</w:t>
            </w:r>
            <w:r w:rsidR="00B81349" w:rsidRPr="003810F7">
              <w:rPr>
                <w:sz w:val="23"/>
                <w:szCs w:val="23"/>
              </w:rPr>
              <w:t xml:space="preserve">. </w:t>
            </w:r>
            <w:r w:rsidR="005C7C8E" w:rsidRPr="003810F7">
              <w:rPr>
                <w:sz w:val="23"/>
                <w:szCs w:val="23"/>
              </w:rPr>
              <w:t>Утвердить рекомендации Совета директоров о размере, сроках и форме выплаты дивидендов по результатам 20</w:t>
            </w:r>
            <w:r w:rsidR="00AC463F" w:rsidRPr="003810F7">
              <w:rPr>
                <w:sz w:val="23"/>
                <w:szCs w:val="23"/>
              </w:rPr>
              <w:t>2</w:t>
            </w:r>
            <w:r w:rsidR="003810F7" w:rsidRPr="003810F7">
              <w:rPr>
                <w:sz w:val="23"/>
                <w:szCs w:val="23"/>
              </w:rPr>
              <w:t>4</w:t>
            </w:r>
            <w:r w:rsidR="005C7C8E" w:rsidRPr="003810F7">
              <w:rPr>
                <w:sz w:val="23"/>
                <w:szCs w:val="23"/>
              </w:rPr>
              <w:t xml:space="preserve"> года: </w:t>
            </w:r>
          </w:p>
          <w:p w:rsidR="001430E7" w:rsidRPr="003810F7" w:rsidRDefault="00B45698" w:rsidP="00AF079A">
            <w:pPr>
              <w:jc w:val="both"/>
              <w:rPr>
                <w:sz w:val="23"/>
                <w:szCs w:val="23"/>
              </w:rPr>
            </w:pPr>
            <w:r w:rsidRPr="003810F7">
              <w:rPr>
                <w:sz w:val="23"/>
                <w:szCs w:val="23"/>
              </w:rPr>
              <w:t xml:space="preserve">           </w:t>
            </w:r>
            <w:r w:rsidR="00AC463F" w:rsidRPr="003810F7">
              <w:rPr>
                <w:sz w:val="23"/>
                <w:szCs w:val="23"/>
              </w:rPr>
              <w:t>выплатить дивиденды за 202</w:t>
            </w:r>
            <w:r w:rsidR="003810F7" w:rsidRPr="003810F7">
              <w:rPr>
                <w:sz w:val="23"/>
                <w:szCs w:val="23"/>
              </w:rPr>
              <w:t>4</w:t>
            </w:r>
            <w:r w:rsidR="00AC463F" w:rsidRPr="003810F7">
              <w:rPr>
                <w:sz w:val="23"/>
                <w:szCs w:val="23"/>
              </w:rPr>
              <w:t xml:space="preserve"> год из расчета </w:t>
            </w:r>
            <w:r w:rsidR="003810F7" w:rsidRPr="003810F7">
              <w:rPr>
                <w:sz w:val="23"/>
                <w:szCs w:val="23"/>
              </w:rPr>
              <w:t>250</w:t>
            </w:r>
            <w:r w:rsidR="00EC57D4" w:rsidRPr="003810F7">
              <w:rPr>
                <w:sz w:val="23"/>
                <w:szCs w:val="23"/>
              </w:rPr>
              <w:t xml:space="preserve"> </w:t>
            </w:r>
            <w:r w:rsidR="001430E7" w:rsidRPr="003810F7">
              <w:rPr>
                <w:sz w:val="23"/>
                <w:szCs w:val="23"/>
              </w:rPr>
              <w:t>рубл</w:t>
            </w:r>
            <w:r w:rsidR="003810F7" w:rsidRPr="003810F7">
              <w:rPr>
                <w:sz w:val="23"/>
                <w:szCs w:val="23"/>
              </w:rPr>
              <w:t>ей</w:t>
            </w:r>
            <w:r w:rsidR="001430E7" w:rsidRPr="003810F7">
              <w:rPr>
                <w:sz w:val="23"/>
                <w:szCs w:val="23"/>
              </w:rPr>
              <w:t xml:space="preserve"> 00 копеек на одну привилегированную акцию; </w:t>
            </w:r>
            <w:r w:rsidR="00072D6E" w:rsidRPr="003810F7">
              <w:rPr>
                <w:sz w:val="23"/>
                <w:szCs w:val="23"/>
              </w:rPr>
              <w:t>6</w:t>
            </w:r>
            <w:r w:rsidR="003810F7" w:rsidRPr="003810F7">
              <w:rPr>
                <w:sz w:val="23"/>
                <w:szCs w:val="23"/>
              </w:rPr>
              <w:t>5</w:t>
            </w:r>
            <w:r w:rsidR="001430E7" w:rsidRPr="003810F7">
              <w:rPr>
                <w:sz w:val="23"/>
                <w:szCs w:val="23"/>
              </w:rPr>
              <w:t xml:space="preserve"> рубл</w:t>
            </w:r>
            <w:r w:rsidR="003810F7" w:rsidRPr="003810F7">
              <w:rPr>
                <w:sz w:val="23"/>
                <w:szCs w:val="23"/>
              </w:rPr>
              <w:t>ей</w:t>
            </w:r>
            <w:r w:rsidR="001430E7" w:rsidRPr="003810F7">
              <w:rPr>
                <w:sz w:val="23"/>
                <w:szCs w:val="23"/>
              </w:rPr>
              <w:t xml:space="preserve"> 00 копеек на одну обыкновенную акцию. Выплату дивидендов по привилегированным и обыкновенным акциям произвести в денежной форме.</w:t>
            </w:r>
          </w:p>
          <w:p w:rsidR="001430E7" w:rsidRPr="003810F7" w:rsidRDefault="00B45698" w:rsidP="00AF07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3810F7">
              <w:rPr>
                <w:sz w:val="23"/>
                <w:szCs w:val="23"/>
              </w:rPr>
              <w:tab/>
            </w:r>
            <w:r w:rsidR="001430E7" w:rsidRPr="003810F7">
              <w:rPr>
                <w:rFonts w:eastAsiaTheme="minorHAnsi"/>
                <w:sz w:val="23"/>
                <w:szCs w:val="23"/>
                <w:lang w:eastAsia="en-US"/>
              </w:rPr>
              <w:t xml:space="preserve">с учетом требований п. 5 ст. 42 Федерального закона «Об акционерных обществах» утвердить </w:t>
            </w:r>
            <w:r w:rsidR="001430E7" w:rsidRPr="003810F7">
              <w:rPr>
                <w:sz w:val="23"/>
                <w:szCs w:val="23"/>
              </w:rPr>
              <w:t xml:space="preserve">дату </w:t>
            </w:r>
            <w:r w:rsidR="001430E7" w:rsidRPr="003810F7">
              <w:rPr>
                <w:rFonts w:eastAsiaTheme="minorHAnsi"/>
                <w:sz w:val="23"/>
                <w:szCs w:val="23"/>
                <w:lang w:eastAsia="en-US"/>
              </w:rPr>
              <w:t>"</w:t>
            </w:r>
            <w:r w:rsidR="00AF079A">
              <w:rPr>
                <w:rFonts w:eastAsiaTheme="minorHAnsi"/>
                <w:sz w:val="23"/>
                <w:szCs w:val="23"/>
                <w:lang w:eastAsia="en-US"/>
              </w:rPr>
              <w:t>17</w:t>
            </w:r>
            <w:r w:rsidR="00EC57D4" w:rsidRPr="003810F7">
              <w:rPr>
                <w:rFonts w:eastAsiaTheme="minorHAnsi"/>
                <w:sz w:val="23"/>
                <w:szCs w:val="23"/>
                <w:lang w:eastAsia="en-US"/>
              </w:rPr>
              <w:t>" июня 202</w:t>
            </w:r>
            <w:r w:rsidR="003810F7" w:rsidRPr="003810F7">
              <w:rPr>
                <w:rFonts w:eastAsiaTheme="minorHAnsi"/>
                <w:sz w:val="23"/>
                <w:szCs w:val="23"/>
                <w:lang w:eastAsia="en-US"/>
              </w:rPr>
              <w:t>5</w:t>
            </w:r>
            <w:r w:rsidR="001430E7" w:rsidRPr="003810F7">
              <w:rPr>
                <w:rFonts w:eastAsiaTheme="minorHAnsi"/>
                <w:sz w:val="23"/>
                <w:szCs w:val="23"/>
                <w:lang w:eastAsia="en-US"/>
              </w:rPr>
              <w:t xml:space="preserve"> г. - дату, на которую определяются лица, имеющие право на получение дивидендов. </w:t>
            </w:r>
          </w:p>
          <w:p w:rsidR="00B81349" w:rsidRPr="003810F7" w:rsidRDefault="001430E7" w:rsidP="00AF079A">
            <w:pPr>
              <w:ind w:firstLine="70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3810F7">
              <w:rPr>
                <w:rFonts w:eastAsiaTheme="minorHAnsi"/>
                <w:sz w:val="23"/>
                <w:szCs w:val="23"/>
                <w:lang w:eastAsia="en-US"/>
              </w:rPr>
              <w:t>произвести выплаты дивидендов номинальному держателю в течение 10 рабочих дней, другим зарегистрированным в реестре акционеров лицам в течение 25 рабочих дней с даты, на которую определяются лица, имеющие право на получение дивидендов</w:t>
            </w:r>
          </w:p>
        </w:tc>
        <w:tc>
          <w:tcPr>
            <w:tcW w:w="1446" w:type="dxa"/>
          </w:tcPr>
          <w:p w:rsidR="00B81349" w:rsidRPr="003810F7" w:rsidRDefault="00B81349" w:rsidP="00B456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6" w:type="dxa"/>
          </w:tcPr>
          <w:p w:rsidR="00B81349" w:rsidRPr="003810F7" w:rsidRDefault="00B81349" w:rsidP="00B456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91" w:type="dxa"/>
          </w:tcPr>
          <w:p w:rsidR="00B81349" w:rsidRPr="003810F7" w:rsidRDefault="00B81349" w:rsidP="00B45698">
            <w:pPr>
              <w:jc w:val="center"/>
              <w:rPr>
                <w:sz w:val="23"/>
                <w:szCs w:val="23"/>
              </w:rPr>
            </w:pPr>
          </w:p>
        </w:tc>
      </w:tr>
    </w:tbl>
    <w:p w:rsidR="004E710A" w:rsidRPr="003810F7" w:rsidRDefault="004E710A" w:rsidP="00B45698">
      <w:pPr>
        <w:jc w:val="both"/>
        <w:rPr>
          <w:sz w:val="23"/>
          <w:szCs w:val="23"/>
        </w:rPr>
      </w:pPr>
    </w:p>
    <w:p w:rsidR="00E720D1" w:rsidRPr="003810F7" w:rsidRDefault="005C6A18" w:rsidP="00B45698">
      <w:pPr>
        <w:jc w:val="both"/>
        <w:rPr>
          <w:sz w:val="23"/>
          <w:szCs w:val="23"/>
        </w:rPr>
      </w:pPr>
      <w:proofErr w:type="gramStart"/>
      <w:r w:rsidRPr="003810F7">
        <w:rPr>
          <w:sz w:val="23"/>
          <w:szCs w:val="23"/>
        </w:rPr>
        <w:t>Подпись  акционера</w:t>
      </w:r>
      <w:proofErr w:type="gramEnd"/>
      <w:r w:rsidRPr="003810F7">
        <w:rPr>
          <w:sz w:val="23"/>
          <w:szCs w:val="23"/>
        </w:rPr>
        <w:t xml:space="preserve"> ______________________________________</w:t>
      </w:r>
      <w:r w:rsidR="00B773E6">
        <w:rPr>
          <w:sz w:val="23"/>
          <w:szCs w:val="23"/>
        </w:rPr>
        <w:t>______________________________</w:t>
      </w:r>
      <w:r w:rsidRPr="003810F7">
        <w:rPr>
          <w:sz w:val="23"/>
          <w:szCs w:val="23"/>
        </w:rPr>
        <w:t>__</w:t>
      </w:r>
    </w:p>
    <w:p w:rsidR="008068FF" w:rsidRPr="001430E7" w:rsidRDefault="008068FF" w:rsidP="008068F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430E7">
        <w:rPr>
          <w:rFonts w:eastAsiaTheme="minorHAnsi"/>
          <w:lang w:eastAsia="en-US"/>
        </w:rPr>
        <w:lastRenderedPageBreak/>
        <w:t>Из Положения «ОБ ОБЩИХ СОБРАНИЯХ АКЦИОНЕРОВ</w:t>
      </w:r>
      <w:r w:rsidRPr="001430E7">
        <w:rPr>
          <w:rFonts w:eastAsiaTheme="minorHAnsi"/>
          <w:bCs/>
          <w:lang w:eastAsia="en-US"/>
        </w:rPr>
        <w:t>», утвержденного</w:t>
      </w:r>
      <w:r w:rsidRPr="001430E7">
        <w:rPr>
          <w:rFonts w:eastAsiaTheme="minorHAnsi"/>
          <w:b/>
          <w:bCs/>
          <w:lang w:eastAsia="en-US"/>
        </w:rPr>
        <w:t xml:space="preserve"> </w:t>
      </w:r>
      <w:r w:rsidRPr="001430E7">
        <w:rPr>
          <w:rFonts w:eastAsiaTheme="minorHAnsi"/>
          <w:lang w:eastAsia="en-US"/>
        </w:rPr>
        <w:t>Банком России 16.11.2018 N 660-П:</w:t>
      </w:r>
    </w:p>
    <w:p w:rsidR="008068FF" w:rsidRPr="001430E7" w:rsidRDefault="008068FF" w:rsidP="008068F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068FF" w:rsidRPr="001430E7" w:rsidRDefault="008068FF" w:rsidP="008068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1430E7">
        <w:rPr>
          <w:rFonts w:eastAsiaTheme="minorHAnsi"/>
          <w:lang w:eastAsia="en-US"/>
        </w:rPr>
        <w:t>"в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:rsidR="008068FF" w:rsidRPr="001430E7" w:rsidRDefault="008068FF" w:rsidP="008068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1430E7">
        <w:rPr>
          <w:rFonts w:eastAsiaTheme="minorHAnsi"/>
          <w:lang w:eastAsia="en-US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:rsidR="008068FF" w:rsidRPr="008068FF" w:rsidRDefault="008068FF" w:rsidP="008068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1430E7">
        <w:rPr>
          <w:rFonts w:eastAsiaTheme="minorHAnsi"/>
          <w:lang w:eastAsia="en-US"/>
        </w:rPr>
        <w:t>в случае если в бюллете</w:t>
      </w:r>
      <w:r w:rsidRPr="008068FF">
        <w:rPr>
          <w:rFonts w:eastAsiaTheme="minorHAnsi"/>
          <w:lang w:eastAsia="en-US"/>
        </w:rPr>
        <w:t>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:rsidR="008068FF" w:rsidRPr="008068FF" w:rsidRDefault="008068FF" w:rsidP="008068F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8068FF">
        <w:rPr>
          <w:rFonts w:eastAsiaTheme="minorHAnsi"/>
          <w:lang w:eastAsia="en-US"/>
        </w:rPr>
        <w:t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</w:t>
      </w:r>
    </w:p>
    <w:p w:rsidR="008068FF" w:rsidRPr="008068FF" w:rsidRDefault="008068FF" w:rsidP="008068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8068FF">
        <w:rPr>
          <w:rFonts w:eastAsiaTheme="minorHAnsi"/>
          <w:lang w:eastAsia="en-US"/>
        </w:rPr>
        <w:t>дробная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 (наблюдательный совет) общества, может быть отдана только за одного кандидата".</w:t>
      </w:r>
    </w:p>
    <w:p w:rsidR="008068FF" w:rsidRPr="00F21C91" w:rsidRDefault="008068FF" w:rsidP="00BC7C5B">
      <w:pPr>
        <w:jc w:val="both"/>
      </w:pPr>
    </w:p>
    <w:sectPr w:rsidR="008068FF" w:rsidRPr="00F21C91" w:rsidSect="00907AAC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A18"/>
    <w:rsid w:val="00011996"/>
    <w:rsid w:val="00072D6E"/>
    <w:rsid w:val="000756BC"/>
    <w:rsid w:val="000C6CF0"/>
    <w:rsid w:val="000D118B"/>
    <w:rsid w:val="000E30EB"/>
    <w:rsid w:val="00100DBE"/>
    <w:rsid w:val="001430E7"/>
    <w:rsid w:val="00201918"/>
    <w:rsid w:val="0026399B"/>
    <w:rsid w:val="00277782"/>
    <w:rsid w:val="002D4C39"/>
    <w:rsid w:val="00325C67"/>
    <w:rsid w:val="003810F7"/>
    <w:rsid w:val="003B5891"/>
    <w:rsid w:val="003F1257"/>
    <w:rsid w:val="004A17BD"/>
    <w:rsid w:val="004D5A6B"/>
    <w:rsid w:val="004E710A"/>
    <w:rsid w:val="004F2FF2"/>
    <w:rsid w:val="00523841"/>
    <w:rsid w:val="0054721D"/>
    <w:rsid w:val="005C6A18"/>
    <w:rsid w:val="005C7C8E"/>
    <w:rsid w:val="006107A2"/>
    <w:rsid w:val="00650CF8"/>
    <w:rsid w:val="006556CB"/>
    <w:rsid w:val="00666A37"/>
    <w:rsid w:val="00687820"/>
    <w:rsid w:val="006B4B4A"/>
    <w:rsid w:val="006D30AC"/>
    <w:rsid w:val="00737F65"/>
    <w:rsid w:val="00754BAB"/>
    <w:rsid w:val="007C65D8"/>
    <w:rsid w:val="007D72A6"/>
    <w:rsid w:val="008068FF"/>
    <w:rsid w:val="008A068F"/>
    <w:rsid w:val="008D3F00"/>
    <w:rsid w:val="00902D19"/>
    <w:rsid w:val="00907AAC"/>
    <w:rsid w:val="00990919"/>
    <w:rsid w:val="009B0D3D"/>
    <w:rsid w:val="00A130C4"/>
    <w:rsid w:val="00A356B8"/>
    <w:rsid w:val="00AC41B6"/>
    <w:rsid w:val="00AC463F"/>
    <w:rsid w:val="00AF079A"/>
    <w:rsid w:val="00B45698"/>
    <w:rsid w:val="00B5209D"/>
    <w:rsid w:val="00B773E6"/>
    <w:rsid w:val="00B81349"/>
    <w:rsid w:val="00BC6567"/>
    <w:rsid w:val="00BC7C5B"/>
    <w:rsid w:val="00BE0FD8"/>
    <w:rsid w:val="00C23651"/>
    <w:rsid w:val="00C42930"/>
    <w:rsid w:val="00C537BC"/>
    <w:rsid w:val="00CA6B4A"/>
    <w:rsid w:val="00D13869"/>
    <w:rsid w:val="00D91599"/>
    <w:rsid w:val="00DB0EC9"/>
    <w:rsid w:val="00E55A31"/>
    <w:rsid w:val="00E720D1"/>
    <w:rsid w:val="00EB05EB"/>
    <w:rsid w:val="00EC57D4"/>
    <w:rsid w:val="00EC7836"/>
    <w:rsid w:val="00EF5B02"/>
    <w:rsid w:val="00F00267"/>
    <w:rsid w:val="00F13DC0"/>
    <w:rsid w:val="00F21C91"/>
    <w:rsid w:val="00F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C9871-D8AA-4095-A0DD-3BFFA589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18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A18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C6A1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C6A1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A18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6A18"/>
    <w:rPr>
      <w:rFonts w:eastAsia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6A18"/>
    <w:rPr>
      <w:rFonts w:eastAsia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68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8F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143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Хладокомбинат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рябцева</dc:creator>
  <cp:keywords/>
  <dc:description/>
  <cp:lastModifiedBy>Рябцева Ольга Леонидовна</cp:lastModifiedBy>
  <cp:revision>44</cp:revision>
  <cp:lastPrinted>2024-04-24T13:10:00Z</cp:lastPrinted>
  <dcterms:created xsi:type="dcterms:W3CDTF">2013-05-18T08:51:00Z</dcterms:created>
  <dcterms:modified xsi:type="dcterms:W3CDTF">2025-04-24T08:43:00Z</dcterms:modified>
</cp:coreProperties>
</file>